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C7E9" w14:textId="77777777" w:rsidR="00CC5FAB" w:rsidRDefault="00FC459B" w:rsidP="006A3E12">
      <w:pPr>
        <w:pStyle w:val="BodyText"/>
        <w:tabs>
          <w:tab w:val="left" w:pos="1080"/>
          <w:tab w:val="left" w:pos="2160"/>
          <w:tab w:val="left" w:pos="2700"/>
          <w:tab w:val="left" w:pos="9360"/>
        </w:tabs>
        <w:ind w:left="0" w:right="0"/>
      </w:pPr>
      <w:r w:rsidRPr="009E0B09">
        <w:rPr>
          <w:b/>
        </w:rPr>
        <w:t>TO</w:t>
      </w:r>
      <w:r>
        <w:tab/>
      </w:r>
      <w:r w:rsidR="00CC5FAB">
        <w:t>Select LEA Finance Officers</w:t>
      </w:r>
    </w:p>
    <w:p w14:paraId="4D66FF97" w14:textId="03B0E873" w:rsidR="00FC459B" w:rsidRDefault="00CC5FAB" w:rsidP="006A3E12">
      <w:pPr>
        <w:pStyle w:val="BodyText"/>
        <w:tabs>
          <w:tab w:val="left" w:pos="1080"/>
          <w:tab w:val="left" w:pos="2160"/>
          <w:tab w:val="left" w:pos="2700"/>
          <w:tab w:val="left" w:pos="9360"/>
        </w:tabs>
        <w:ind w:left="0" w:right="0"/>
      </w:pPr>
      <w:r>
        <w:tab/>
      </w:r>
      <w:r w:rsidR="000655B6">
        <w:t>Select LEA Transportation Directors</w:t>
      </w:r>
    </w:p>
    <w:p w14:paraId="03681B73" w14:textId="02CD798A" w:rsidR="00FC459B" w:rsidRDefault="00FC459B" w:rsidP="006A3E12">
      <w:pPr>
        <w:pStyle w:val="BodyText"/>
        <w:tabs>
          <w:tab w:val="left" w:pos="1080"/>
          <w:tab w:val="left" w:pos="2160"/>
          <w:tab w:val="left" w:pos="2700"/>
          <w:tab w:val="left" w:pos="9360"/>
        </w:tabs>
        <w:ind w:left="0" w:right="0"/>
      </w:pPr>
    </w:p>
    <w:p w14:paraId="3E5EC502" w14:textId="6686B5D2" w:rsidR="006A3E12" w:rsidRDefault="00FC459B" w:rsidP="000655B6">
      <w:pPr>
        <w:pStyle w:val="BodyText"/>
        <w:tabs>
          <w:tab w:val="left" w:pos="1080"/>
          <w:tab w:val="left" w:pos="2160"/>
          <w:tab w:val="left" w:pos="2700"/>
          <w:tab w:val="left" w:pos="9360"/>
        </w:tabs>
        <w:ind w:left="0" w:right="0"/>
      </w:pPr>
      <w:r w:rsidRPr="009E0B09">
        <w:rPr>
          <w:b/>
        </w:rPr>
        <w:t>FROM</w:t>
      </w:r>
      <w:r>
        <w:tab/>
      </w:r>
      <w:r w:rsidR="004B5700">
        <w:t>Kevin Harrison</w:t>
      </w:r>
      <w:r w:rsidR="00B96ADD">
        <w:t>, Section Chief</w:t>
      </w:r>
    </w:p>
    <w:p w14:paraId="0A42A1BE" w14:textId="41F82FB3" w:rsidR="00B96ADD" w:rsidRDefault="006A3E12" w:rsidP="006A3E12">
      <w:pPr>
        <w:pStyle w:val="BodyText"/>
        <w:tabs>
          <w:tab w:val="left" w:pos="1080"/>
          <w:tab w:val="left" w:pos="2160"/>
          <w:tab w:val="left" w:pos="2700"/>
          <w:tab w:val="left" w:pos="9360"/>
        </w:tabs>
        <w:ind w:left="0" w:right="0"/>
      </w:pPr>
      <w:r>
        <w:tab/>
      </w:r>
      <w:r w:rsidR="00B96ADD">
        <w:t>Transportation Services</w:t>
      </w:r>
    </w:p>
    <w:p w14:paraId="6B5BB176" w14:textId="0C6A16A9" w:rsidR="006A3E12" w:rsidRDefault="006A3E12" w:rsidP="006A3E12">
      <w:pPr>
        <w:pStyle w:val="BodyText"/>
        <w:tabs>
          <w:tab w:val="left" w:pos="1080"/>
          <w:tab w:val="left" w:pos="2160"/>
          <w:tab w:val="left" w:pos="2700"/>
          <w:tab w:val="left" w:pos="9360"/>
        </w:tabs>
        <w:ind w:left="0" w:right="0"/>
      </w:pPr>
    </w:p>
    <w:p w14:paraId="2D2D79FF" w14:textId="00204AA1" w:rsidR="00FC459B" w:rsidRDefault="00FC459B" w:rsidP="006A3E12">
      <w:pPr>
        <w:pStyle w:val="BodyText"/>
        <w:tabs>
          <w:tab w:val="left" w:pos="1080"/>
          <w:tab w:val="left" w:pos="2160"/>
          <w:tab w:val="left" w:pos="2700"/>
          <w:tab w:val="left" w:pos="9360"/>
        </w:tabs>
        <w:ind w:left="0" w:right="0"/>
      </w:pPr>
      <w:r w:rsidRPr="009E0B09">
        <w:rPr>
          <w:b/>
        </w:rPr>
        <w:t>DATE</w:t>
      </w:r>
      <w:r>
        <w:tab/>
      </w:r>
      <w:r w:rsidR="000516CD">
        <w:t xml:space="preserve">May </w:t>
      </w:r>
      <w:r w:rsidR="004708D8">
        <w:t>10</w:t>
      </w:r>
      <w:r w:rsidR="000516CD">
        <w:t>, 2024</w:t>
      </w:r>
    </w:p>
    <w:p w14:paraId="33666AF7" w14:textId="77777777" w:rsidR="00F66CF6" w:rsidRDefault="00F66CF6" w:rsidP="006A3E12">
      <w:pPr>
        <w:pStyle w:val="BodyText"/>
        <w:tabs>
          <w:tab w:val="left" w:pos="1080"/>
          <w:tab w:val="left" w:pos="2160"/>
          <w:tab w:val="left" w:pos="2700"/>
          <w:tab w:val="left" w:pos="9360"/>
        </w:tabs>
        <w:ind w:left="0" w:right="0"/>
      </w:pPr>
    </w:p>
    <w:p w14:paraId="5F8E5399" w14:textId="1FCDFD26" w:rsidR="00FC459B" w:rsidRPr="007832E4" w:rsidRDefault="00E83655" w:rsidP="00807F79">
      <w:pPr>
        <w:pStyle w:val="BodyText"/>
        <w:tabs>
          <w:tab w:val="left" w:pos="1260"/>
          <w:tab w:val="left" w:pos="2160"/>
          <w:tab w:val="left" w:pos="2700"/>
          <w:tab w:val="left" w:pos="9360"/>
        </w:tabs>
        <w:ind w:left="0" w:right="0"/>
      </w:pPr>
      <w:r>
        <w:rPr>
          <w:b/>
        </w:rPr>
        <w:t>202</w:t>
      </w:r>
      <w:r w:rsidR="000516CD">
        <w:rPr>
          <w:b/>
        </w:rPr>
        <w:t>3</w:t>
      </w:r>
      <w:r>
        <w:rPr>
          <w:b/>
        </w:rPr>
        <w:t>-202</w:t>
      </w:r>
      <w:r w:rsidR="000516CD">
        <w:rPr>
          <w:b/>
        </w:rPr>
        <w:t>4</w:t>
      </w:r>
      <w:r w:rsidR="000655B6" w:rsidRPr="000655B6">
        <w:rPr>
          <w:b/>
        </w:rPr>
        <w:t xml:space="preserve"> </w:t>
      </w:r>
      <w:r w:rsidR="000655B6">
        <w:rPr>
          <w:b/>
        </w:rPr>
        <w:t>Replacement School Buses</w:t>
      </w:r>
      <w:r w:rsidR="000655B6" w:rsidRPr="000655B6">
        <w:rPr>
          <w:b/>
        </w:rPr>
        <w:t xml:space="preserve"> – </w:t>
      </w:r>
      <w:r w:rsidR="00CC5FAB">
        <w:rPr>
          <w:b/>
        </w:rPr>
        <w:t>Financing Arrangements</w:t>
      </w:r>
    </w:p>
    <w:p w14:paraId="722A09FE" w14:textId="77777777" w:rsidR="00FC459B" w:rsidRDefault="00FC459B" w:rsidP="006A3E12">
      <w:pPr>
        <w:pStyle w:val="BodyText"/>
        <w:tabs>
          <w:tab w:val="left" w:pos="1350"/>
          <w:tab w:val="left" w:pos="2160"/>
          <w:tab w:val="left" w:pos="2700"/>
          <w:tab w:val="left" w:pos="9360"/>
        </w:tabs>
        <w:ind w:left="0" w:right="0"/>
      </w:pPr>
    </w:p>
    <w:p w14:paraId="630838DB" w14:textId="77777777" w:rsidR="00CC5FAB" w:rsidRPr="007C6A40" w:rsidRDefault="00CC5FAB" w:rsidP="00CC5FAB">
      <w:pPr>
        <w:autoSpaceDE w:val="0"/>
        <w:autoSpaceDN w:val="0"/>
        <w:adjustRightInd w:val="0"/>
        <w:rPr>
          <w:rFonts w:ascii="Times New Roman" w:hAnsi="Times New Roman"/>
          <w:b/>
        </w:rPr>
      </w:pPr>
      <w:r w:rsidRPr="007C6A40">
        <w:rPr>
          <w:rFonts w:ascii="Times New Roman" w:hAnsi="Times New Roman"/>
        </w:rPr>
        <w:t>The North Carolina General Assembly has authorized the State Board of Education to arrange for the purchase of replacement school buses through financing.  Bids were received for school buses on a cash basis and for financing through third party financing.  The best price to the state resulted in a third-party financing arrangement offered by Banc of America Public Capital Corp (BAPCC), a third-party finance company, based on the state contract for school buses awarded to White’s International Trucks/IC Bus, Carolina Thomas, and Gregory Poole Equipment Company (Blue Bird)</w:t>
      </w:r>
      <w:r w:rsidRPr="007C6A40">
        <w:rPr>
          <w:rFonts w:ascii="Times New Roman" w:hAnsi="Times New Roman"/>
          <w:b/>
        </w:rPr>
        <w:t xml:space="preserve">. </w:t>
      </w:r>
    </w:p>
    <w:p w14:paraId="4D7A0220" w14:textId="77777777" w:rsidR="00CC5FAB" w:rsidRPr="007C6A40" w:rsidRDefault="00CC5FAB" w:rsidP="00CC5FAB">
      <w:pPr>
        <w:autoSpaceDE w:val="0"/>
        <w:autoSpaceDN w:val="0"/>
        <w:adjustRightInd w:val="0"/>
        <w:rPr>
          <w:rFonts w:ascii="Times New Roman" w:hAnsi="Times New Roman"/>
          <w:b/>
        </w:rPr>
      </w:pPr>
    </w:p>
    <w:p w14:paraId="5CB053EC" w14:textId="77777777" w:rsidR="00CC5FAB" w:rsidRPr="007C6A40" w:rsidRDefault="00CC5FAB" w:rsidP="00CC5FAB">
      <w:pPr>
        <w:rPr>
          <w:rFonts w:ascii="Times New Roman" w:hAnsi="Times New Roman"/>
        </w:rPr>
      </w:pPr>
      <w:r w:rsidRPr="007C6A40">
        <w:rPr>
          <w:rFonts w:ascii="Times New Roman" w:hAnsi="Times New Roman"/>
        </w:rPr>
        <w:t xml:space="preserve">DPI Transportation Services contacted transportation directors, notifying them of the particular school buses eligible to be replaced this year.  DPI, in turn, received requests from the transportation directors regarding the specific configurations to be ordered.  </w:t>
      </w:r>
    </w:p>
    <w:p w14:paraId="73907DD1" w14:textId="77777777" w:rsidR="00CC5FAB" w:rsidRPr="007C6A40" w:rsidRDefault="00CC5FAB" w:rsidP="00CC5FAB">
      <w:pPr>
        <w:rPr>
          <w:rFonts w:ascii="Times New Roman" w:hAnsi="Times New Roman"/>
        </w:rPr>
      </w:pPr>
    </w:p>
    <w:p w14:paraId="0937A926" w14:textId="6836446A" w:rsidR="00CC5FAB" w:rsidRPr="007C6A40" w:rsidRDefault="00983034" w:rsidP="00CC5FAB">
      <w:pPr>
        <w:rPr>
          <w:rFonts w:ascii="Times New Roman" w:hAnsi="Times New Roman"/>
        </w:rPr>
      </w:pPr>
      <w:r>
        <w:rPr>
          <w:rFonts w:ascii="Times New Roman" w:hAnsi="Times New Roman"/>
        </w:rPr>
        <w:t>A</w:t>
      </w:r>
      <w:r w:rsidR="00CC5FAB" w:rsidRPr="007C6A40">
        <w:rPr>
          <w:rFonts w:ascii="Times New Roman" w:hAnsi="Times New Roman"/>
        </w:rPr>
        <w:t xml:space="preserve">t </w:t>
      </w:r>
      <w:hyperlink r:id="rId7" w:history="1">
        <w:r w:rsidR="00614A15" w:rsidRPr="005F36F2">
          <w:rPr>
            <w:rStyle w:val="Hyperlink"/>
            <w:rFonts w:ascii="Times New Roman" w:hAnsi="Times New Roman"/>
          </w:rPr>
          <w:t>http://www.ncbussafety.org/finance</w:t>
        </w:r>
      </w:hyperlink>
      <w:r w:rsidR="00CC5FAB" w:rsidRPr="007C6A40">
        <w:rPr>
          <w:rFonts w:ascii="Times New Roman" w:hAnsi="Times New Roman"/>
        </w:rPr>
        <w:t xml:space="preserve"> you will find a copy of the Master Facilitator Agreement between the State Board of Education and Banc of America Public Capital Corp (“BAPCC”).  This agreement includes the following stipulations:</w:t>
      </w:r>
    </w:p>
    <w:p w14:paraId="3760D1C6" w14:textId="77777777" w:rsidR="00CC5FAB" w:rsidRPr="007C6A40" w:rsidRDefault="00CC5FAB" w:rsidP="00CC5FAB">
      <w:pPr>
        <w:rPr>
          <w:rFonts w:ascii="Times New Roman" w:hAnsi="Times New Roman"/>
        </w:rPr>
      </w:pPr>
    </w:p>
    <w:p w14:paraId="185C70E6" w14:textId="521599F9" w:rsidR="00CC5FAB" w:rsidRPr="003D72FA" w:rsidRDefault="00CC5FAB" w:rsidP="00CC5FAB">
      <w:pPr>
        <w:numPr>
          <w:ilvl w:val="0"/>
          <w:numId w:val="4"/>
        </w:numPr>
        <w:rPr>
          <w:rFonts w:ascii="Times New Roman" w:hAnsi="Times New Roman"/>
        </w:rPr>
      </w:pPr>
      <w:r w:rsidRPr="007C6A40">
        <w:rPr>
          <w:rFonts w:ascii="Times New Roman" w:hAnsi="Times New Roman"/>
        </w:rPr>
        <w:t xml:space="preserve">The </w:t>
      </w:r>
      <w:r w:rsidR="004F22DF">
        <w:rPr>
          <w:rFonts w:ascii="Times New Roman" w:hAnsi="Times New Roman"/>
        </w:rPr>
        <w:t>S</w:t>
      </w:r>
      <w:r w:rsidRPr="007C6A40">
        <w:rPr>
          <w:rFonts w:ascii="Times New Roman" w:hAnsi="Times New Roman"/>
        </w:rPr>
        <w:t xml:space="preserve">tate is responsible for </w:t>
      </w:r>
      <w:r w:rsidR="004F22DF">
        <w:rPr>
          <w:rFonts w:ascii="Times New Roman" w:hAnsi="Times New Roman"/>
        </w:rPr>
        <w:t xml:space="preserve">insuring or maintaining a program of </w:t>
      </w:r>
      <w:r w:rsidRPr="007C6A40">
        <w:rPr>
          <w:rFonts w:ascii="Times New Roman" w:hAnsi="Times New Roman"/>
        </w:rPr>
        <w:t xml:space="preserve">self-insurance </w:t>
      </w:r>
      <w:r w:rsidR="004F22DF">
        <w:rPr>
          <w:rFonts w:ascii="Times New Roman" w:hAnsi="Times New Roman"/>
        </w:rPr>
        <w:t>for</w:t>
      </w:r>
      <w:r w:rsidRPr="007C6A40">
        <w:rPr>
          <w:rFonts w:ascii="Times New Roman" w:hAnsi="Times New Roman"/>
        </w:rPr>
        <w:t xml:space="preserve"> replacement buses </w:t>
      </w:r>
      <w:r w:rsidRPr="003D72FA">
        <w:rPr>
          <w:rFonts w:ascii="Times New Roman" w:hAnsi="Times New Roman"/>
        </w:rPr>
        <w:t>acquired under this program.</w:t>
      </w:r>
    </w:p>
    <w:p w14:paraId="2D63E479" w14:textId="1D91E4E1" w:rsidR="00CC5FAB" w:rsidRPr="003D72FA" w:rsidRDefault="00CC5FAB" w:rsidP="00CC5FAB">
      <w:pPr>
        <w:numPr>
          <w:ilvl w:val="0"/>
          <w:numId w:val="4"/>
        </w:numPr>
        <w:rPr>
          <w:rFonts w:ascii="Times New Roman" w:hAnsi="Times New Roman"/>
        </w:rPr>
      </w:pPr>
      <w:r w:rsidRPr="003D72FA">
        <w:rPr>
          <w:rFonts w:ascii="Times New Roman" w:hAnsi="Times New Roman"/>
        </w:rPr>
        <w:t>The finance agreement to be established between Banc of America Public Capital Corp and your LEA is contingent on appropriation of funds to make payments during years two, three and four of the financing agreement.  These funds are being requested in the state’s continuation budget for</w:t>
      </w:r>
      <w:r w:rsidRPr="000516CD">
        <w:rPr>
          <w:rFonts w:ascii="Times New Roman" w:hAnsi="Times New Roman"/>
        </w:rPr>
        <w:t>, 202</w:t>
      </w:r>
      <w:r w:rsidR="009C0E17" w:rsidRPr="000516CD">
        <w:rPr>
          <w:rFonts w:ascii="Times New Roman" w:hAnsi="Times New Roman"/>
        </w:rPr>
        <w:t>4</w:t>
      </w:r>
      <w:r w:rsidRPr="000516CD">
        <w:rPr>
          <w:rFonts w:ascii="Times New Roman" w:hAnsi="Times New Roman"/>
        </w:rPr>
        <w:t>-202</w:t>
      </w:r>
      <w:r w:rsidR="009C0E17" w:rsidRPr="000516CD">
        <w:rPr>
          <w:rFonts w:ascii="Times New Roman" w:hAnsi="Times New Roman"/>
        </w:rPr>
        <w:t>5</w:t>
      </w:r>
      <w:r w:rsidRPr="000516CD">
        <w:rPr>
          <w:rFonts w:ascii="Times New Roman" w:hAnsi="Times New Roman"/>
        </w:rPr>
        <w:t xml:space="preserve"> and 202</w:t>
      </w:r>
      <w:r w:rsidR="009C0E17" w:rsidRPr="000516CD">
        <w:rPr>
          <w:rFonts w:ascii="Times New Roman" w:hAnsi="Times New Roman"/>
        </w:rPr>
        <w:t>5</w:t>
      </w:r>
      <w:r w:rsidRPr="000516CD">
        <w:rPr>
          <w:rFonts w:ascii="Times New Roman" w:hAnsi="Times New Roman"/>
        </w:rPr>
        <w:t>-2</w:t>
      </w:r>
      <w:r w:rsidR="009C0E17" w:rsidRPr="000516CD">
        <w:rPr>
          <w:rFonts w:ascii="Times New Roman" w:hAnsi="Times New Roman"/>
        </w:rPr>
        <w:t>6</w:t>
      </w:r>
      <w:r w:rsidRPr="000516CD">
        <w:rPr>
          <w:rFonts w:ascii="Times New Roman" w:hAnsi="Times New Roman"/>
        </w:rPr>
        <w:t>, 202</w:t>
      </w:r>
      <w:r w:rsidR="009C0E17" w:rsidRPr="000516CD">
        <w:rPr>
          <w:rFonts w:ascii="Times New Roman" w:hAnsi="Times New Roman"/>
        </w:rPr>
        <w:t>6</w:t>
      </w:r>
      <w:r w:rsidRPr="000516CD">
        <w:rPr>
          <w:rFonts w:ascii="Times New Roman" w:hAnsi="Times New Roman"/>
        </w:rPr>
        <w:t>-2</w:t>
      </w:r>
      <w:r w:rsidR="009C0E17" w:rsidRPr="000516CD">
        <w:rPr>
          <w:rFonts w:ascii="Times New Roman" w:hAnsi="Times New Roman"/>
        </w:rPr>
        <w:t>7</w:t>
      </w:r>
      <w:r w:rsidRPr="003D72FA">
        <w:rPr>
          <w:rFonts w:ascii="Times New Roman" w:hAnsi="Times New Roman"/>
        </w:rPr>
        <w:t>.</w:t>
      </w:r>
    </w:p>
    <w:p w14:paraId="6C40C348" w14:textId="77777777" w:rsidR="00CC5FAB" w:rsidRPr="007C6A40" w:rsidRDefault="00CC5FAB" w:rsidP="00CC5FAB">
      <w:pPr>
        <w:numPr>
          <w:ilvl w:val="0"/>
          <w:numId w:val="4"/>
        </w:numPr>
        <w:rPr>
          <w:rFonts w:ascii="Times New Roman" w:hAnsi="Times New Roman"/>
        </w:rPr>
      </w:pPr>
      <w:r w:rsidRPr="003D72FA">
        <w:rPr>
          <w:rFonts w:ascii="Times New Roman" w:hAnsi="Times New Roman"/>
        </w:rPr>
        <w:t>DPI will make</w:t>
      </w:r>
      <w:r w:rsidRPr="007C6A40">
        <w:rPr>
          <w:rFonts w:ascii="Times New Roman" w:hAnsi="Times New Roman"/>
        </w:rPr>
        <w:t xml:space="preserve"> the annual payments directly to Banc of America Public Capital Corp on behalf of your LEA and will notify the LEA when payment is made.</w:t>
      </w:r>
    </w:p>
    <w:p w14:paraId="0B908C62" w14:textId="77777777" w:rsidR="00CC5FAB" w:rsidRPr="007C6A40" w:rsidRDefault="00CC5FAB" w:rsidP="00CC5FAB">
      <w:pPr>
        <w:ind w:left="360"/>
        <w:rPr>
          <w:rFonts w:ascii="Times New Roman" w:hAnsi="Times New Roman"/>
        </w:rPr>
      </w:pPr>
    </w:p>
    <w:p w14:paraId="43663C61" w14:textId="77777777" w:rsidR="00CC5FAB" w:rsidRPr="007C6A40" w:rsidRDefault="00CC5FAB" w:rsidP="00CC5FAB">
      <w:pPr>
        <w:rPr>
          <w:rFonts w:ascii="Times New Roman" w:hAnsi="Times New Roman"/>
        </w:rPr>
      </w:pPr>
      <w:r w:rsidRPr="007C6A40">
        <w:rPr>
          <w:rFonts w:ascii="Times New Roman" w:hAnsi="Times New Roman"/>
        </w:rPr>
        <w:t>Also, on that web site you will find a copy of the Master Bus Replacement Finance Agreement (MRBFA) to be established between your LEA and Banc of America Public Capital Corp.   This agreement, we believe, minimizes the risk to the LEA associated with this financing.  Prior year agreements were reviewed by attorneys at the Attorney General’s office, the NC School Boards Association and LEA counsel.</w:t>
      </w:r>
    </w:p>
    <w:p w14:paraId="2FB2F384" w14:textId="77777777" w:rsidR="00CC5FAB" w:rsidRPr="007C6A40" w:rsidRDefault="00CC5FAB" w:rsidP="00CC5FAB">
      <w:pPr>
        <w:rPr>
          <w:rFonts w:ascii="Times New Roman" w:hAnsi="Times New Roman"/>
        </w:rPr>
      </w:pPr>
      <w:r w:rsidRPr="007C6A40">
        <w:rPr>
          <w:rFonts w:ascii="Times New Roman" w:hAnsi="Times New Roman"/>
        </w:rPr>
        <w:lastRenderedPageBreak/>
        <w:t>In the event of non-appropriation of funds for this purpose by the North Carolina General Assembly, the LEA is relieved of the obligation for additional payments. Banc of America Public Capital Corp, as the lienholder, would then take possession of the school buses.  We have every confidence that the General Assembly will not allow this to take place.</w:t>
      </w:r>
    </w:p>
    <w:p w14:paraId="7F34CFB0" w14:textId="77777777" w:rsidR="00CC5FAB" w:rsidRPr="007C6A40" w:rsidRDefault="00CC5FAB" w:rsidP="00CC5FAB">
      <w:pPr>
        <w:rPr>
          <w:rFonts w:ascii="Times New Roman" w:hAnsi="Times New Roman"/>
        </w:rPr>
      </w:pPr>
    </w:p>
    <w:p w14:paraId="281090BE" w14:textId="77777777" w:rsidR="00CC5FAB" w:rsidRPr="007C6A40" w:rsidRDefault="00CC5FAB" w:rsidP="00CC5FAB">
      <w:pPr>
        <w:pStyle w:val="Heading4"/>
        <w:rPr>
          <w:rFonts w:ascii="Times New Roman" w:hAnsi="Times New Roman"/>
          <w:sz w:val="24"/>
        </w:rPr>
      </w:pPr>
      <w:r w:rsidRPr="007C6A40">
        <w:rPr>
          <w:rFonts w:ascii="Times New Roman" w:hAnsi="Times New Roman"/>
          <w:sz w:val="24"/>
        </w:rPr>
        <w:t>LEA Instructions for Financed Purchase of Replacement School Buses</w:t>
      </w:r>
    </w:p>
    <w:p w14:paraId="1E8DA1F7" w14:textId="77777777" w:rsidR="00CC5FAB" w:rsidRPr="007C6A40" w:rsidRDefault="00CC5FAB" w:rsidP="00CC5FAB">
      <w:pPr>
        <w:jc w:val="both"/>
        <w:rPr>
          <w:rFonts w:ascii="Times New Roman" w:hAnsi="Times New Roman"/>
        </w:rPr>
      </w:pPr>
    </w:p>
    <w:p w14:paraId="3A8B4B82" w14:textId="77777777" w:rsidR="00CC5FAB" w:rsidRPr="007C6A40" w:rsidRDefault="00CC5FAB" w:rsidP="00CC5FAB">
      <w:pPr>
        <w:tabs>
          <w:tab w:val="left" w:pos="360"/>
        </w:tabs>
        <w:rPr>
          <w:rFonts w:ascii="Times New Roman" w:hAnsi="Times New Roman"/>
        </w:rPr>
      </w:pPr>
      <w:r w:rsidRPr="007C6A40">
        <w:rPr>
          <w:rFonts w:ascii="Times New Roman" w:hAnsi="Times New Roman"/>
        </w:rPr>
        <w:t>Since only an LEA can enter into a financed purchase agreement and is the responsible party for payment, the LEA must make the installment payments or request that DPI make payment on its behalf.  DPI Transportation Services will coordinate the issuing of installment payments directly from DPI using funds allocated to your LEA.</w:t>
      </w:r>
    </w:p>
    <w:p w14:paraId="0CDC9EB5" w14:textId="77777777" w:rsidR="00CC5FAB" w:rsidRPr="007C6A40" w:rsidRDefault="00CC5FAB" w:rsidP="00CC5FAB">
      <w:pPr>
        <w:tabs>
          <w:tab w:val="left" w:pos="360"/>
        </w:tabs>
        <w:rPr>
          <w:rFonts w:ascii="Times New Roman" w:hAnsi="Times New Roman"/>
        </w:rPr>
      </w:pPr>
    </w:p>
    <w:p w14:paraId="06C14F7D" w14:textId="77777777" w:rsidR="00CC5FAB" w:rsidRPr="007C6A40" w:rsidRDefault="00CC5FAB" w:rsidP="00CC5FAB">
      <w:pPr>
        <w:tabs>
          <w:tab w:val="left" w:pos="360"/>
        </w:tabs>
        <w:rPr>
          <w:rFonts w:ascii="Times New Roman" w:hAnsi="Times New Roman"/>
        </w:rPr>
      </w:pPr>
      <w:r w:rsidRPr="007C6A40">
        <w:rPr>
          <w:rFonts w:ascii="Times New Roman" w:hAnsi="Times New Roman"/>
        </w:rPr>
        <w:t>Following are the steps necessary to account for the receipt and payment of the buses in subsequent years.</w:t>
      </w:r>
    </w:p>
    <w:p w14:paraId="411317B2" w14:textId="77777777" w:rsidR="00CC5FAB" w:rsidRPr="007C6A40" w:rsidRDefault="00CC5FAB" w:rsidP="00CC5FAB">
      <w:pPr>
        <w:tabs>
          <w:tab w:val="left" w:pos="360"/>
        </w:tabs>
        <w:rPr>
          <w:rFonts w:ascii="Times New Roman" w:hAnsi="Times New Roman"/>
        </w:rPr>
      </w:pPr>
    </w:p>
    <w:p w14:paraId="1480E4BA" w14:textId="77777777" w:rsidR="00CC5FAB" w:rsidRPr="007C6A40" w:rsidRDefault="00CC5FAB" w:rsidP="00CC5FAB">
      <w:pPr>
        <w:tabs>
          <w:tab w:val="left" w:pos="360"/>
        </w:tabs>
        <w:spacing w:after="120"/>
        <w:rPr>
          <w:rFonts w:ascii="Times New Roman" w:hAnsi="Times New Roman"/>
        </w:rPr>
      </w:pPr>
      <w:r w:rsidRPr="007C6A40">
        <w:rPr>
          <w:rFonts w:ascii="Times New Roman" w:hAnsi="Times New Roman"/>
        </w:rPr>
        <w:t>DPI Transportation Services section has sent each LEA a report of buses they are authorized to purchase, and purchase orders have been issued; these are now reflected in a document to be incorporated into the MRBFA - Exhibit B.  This report includes the type of bus, unit cost, payment 1, 2, 3 &amp; 4 amounts, total per bus, and aggregate total.</w:t>
      </w:r>
    </w:p>
    <w:p w14:paraId="2FD37DFA" w14:textId="77777777" w:rsidR="00CC5FAB" w:rsidRPr="007C6A40" w:rsidRDefault="00CC5FAB" w:rsidP="00CC5FAB">
      <w:pPr>
        <w:numPr>
          <w:ilvl w:val="1"/>
          <w:numId w:val="5"/>
        </w:numPr>
        <w:tabs>
          <w:tab w:val="left" w:pos="360"/>
        </w:tabs>
        <w:spacing w:after="120"/>
        <w:ind w:left="360"/>
        <w:rPr>
          <w:rFonts w:ascii="Times New Roman" w:hAnsi="Times New Roman"/>
        </w:rPr>
      </w:pPr>
      <w:r w:rsidRPr="007C6A40">
        <w:rPr>
          <w:rFonts w:ascii="Times New Roman" w:hAnsi="Times New Roman"/>
        </w:rPr>
        <w:t>Based on the above report, the LEA will submit a request for DPI to make payment on their behalf at the time that each installment payment is due.  DPI will notify the LEA of approval of their request.  The request for payment form is included with this memo.</w:t>
      </w:r>
    </w:p>
    <w:p w14:paraId="5F94A175" w14:textId="77777777" w:rsidR="00CC5FAB" w:rsidRPr="007C6A40" w:rsidRDefault="00CC5FAB" w:rsidP="00CC5FAB">
      <w:pPr>
        <w:numPr>
          <w:ilvl w:val="1"/>
          <w:numId w:val="5"/>
        </w:numPr>
        <w:tabs>
          <w:tab w:val="left" w:pos="360"/>
        </w:tabs>
        <w:spacing w:after="120"/>
        <w:ind w:left="360"/>
        <w:rPr>
          <w:rFonts w:ascii="Times New Roman" w:hAnsi="Times New Roman"/>
        </w:rPr>
      </w:pPr>
      <w:r w:rsidRPr="007C6A40">
        <w:rPr>
          <w:rFonts w:ascii="Times New Roman" w:hAnsi="Times New Roman"/>
          <w:u w:val="single"/>
        </w:rPr>
        <w:t>The LEA’s purchase order (PO) for the buses should be coded to 4-6550-120-551</w:t>
      </w:r>
      <w:r w:rsidRPr="007C6A40">
        <w:rPr>
          <w:rFonts w:ascii="Times New Roman" w:hAnsi="Times New Roman"/>
        </w:rPr>
        <w:t>.</w:t>
      </w:r>
    </w:p>
    <w:p w14:paraId="6402E3D6" w14:textId="77777777" w:rsidR="00CC5FAB" w:rsidRPr="007C6A40" w:rsidRDefault="00CC5FAB" w:rsidP="00CC5FAB">
      <w:pPr>
        <w:numPr>
          <w:ilvl w:val="1"/>
          <w:numId w:val="5"/>
        </w:numPr>
        <w:tabs>
          <w:tab w:val="left" w:pos="360"/>
        </w:tabs>
        <w:spacing w:after="120"/>
        <w:ind w:left="360"/>
        <w:rPr>
          <w:rFonts w:ascii="Times New Roman" w:hAnsi="Times New Roman"/>
        </w:rPr>
      </w:pPr>
      <w:r w:rsidRPr="007C6A40">
        <w:rPr>
          <w:rFonts w:ascii="Times New Roman" w:hAnsi="Times New Roman"/>
        </w:rPr>
        <w:t>The LEA will sign a Master Replacement Bus Financing Agreement with the finance company, Banc of America Public Capital Corp.  This Agreement states that the LEA will submit its installment payments through DPI.</w:t>
      </w:r>
    </w:p>
    <w:p w14:paraId="5DEB7CE1" w14:textId="71E6E233" w:rsidR="00CC5FAB" w:rsidRPr="007C6A40" w:rsidRDefault="00CC5FAB" w:rsidP="00CC5FAB">
      <w:pPr>
        <w:pStyle w:val="BodyTextIndent"/>
      </w:pPr>
      <w:r w:rsidRPr="007C6A40">
        <w:t xml:space="preserve">Buses ordered through this process </w:t>
      </w:r>
      <w:r w:rsidRPr="009235EB">
        <w:t xml:space="preserve">will be delivered during the </w:t>
      </w:r>
      <w:r w:rsidR="00E83655" w:rsidRPr="009235EB">
        <w:t>202</w:t>
      </w:r>
      <w:r w:rsidR="009C0E17" w:rsidRPr="009235EB">
        <w:t>4</w:t>
      </w:r>
      <w:r w:rsidR="00E83655" w:rsidRPr="009235EB">
        <w:t>-202</w:t>
      </w:r>
      <w:r w:rsidR="009C0E17" w:rsidRPr="009235EB">
        <w:t>5</w:t>
      </w:r>
      <w:r w:rsidRPr="009235EB">
        <w:t xml:space="preserve"> fiscal year. For buses delivered after June 30, 202</w:t>
      </w:r>
      <w:r w:rsidR="00E83655" w:rsidRPr="009235EB">
        <w:t>3</w:t>
      </w:r>
      <w:r w:rsidRPr="00DA4382">
        <w:t>, funds for this purpose will carry over and will be available in the next fiscal year.</w:t>
      </w:r>
    </w:p>
    <w:p w14:paraId="2E22B269" w14:textId="77777777" w:rsidR="00CC5FAB" w:rsidRPr="007C6A40" w:rsidRDefault="00CC5FAB" w:rsidP="00CC5FAB">
      <w:pPr>
        <w:pStyle w:val="Heading2"/>
        <w:tabs>
          <w:tab w:val="left" w:pos="360"/>
        </w:tabs>
        <w:spacing w:before="120" w:after="120"/>
        <w:rPr>
          <w:rFonts w:ascii="Times New Roman" w:hAnsi="Times New Roman"/>
          <w:b w:val="0"/>
          <w:sz w:val="24"/>
          <w:szCs w:val="24"/>
        </w:rPr>
      </w:pPr>
      <w:r w:rsidRPr="007C6A40">
        <w:rPr>
          <w:rFonts w:ascii="Times New Roman" w:hAnsi="Times New Roman"/>
          <w:b w:val="0"/>
          <w:sz w:val="24"/>
          <w:szCs w:val="24"/>
        </w:rPr>
        <w:t xml:space="preserve">Upon delivery of any replacement buses to the LEA, DPI will pay an installment on the LEA’s behalf.  DPI will notify the LEA when payment on its behalf has been made.  This notice will include the total amount of the bus purchase, including interest expense.  Once an LEA receives all of its authorized financed replacement school buses, annual installments of ¼ of the financed cost of the buses, will be made to BAPCC on behalf of the LEA as outlined in the attached Request for Payment. </w:t>
      </w:r>
    </w:p>
    <w:p w14:paraId="0423247D" w14:textId="77777777" w:rsidR="00CC5FAB" w:rsidRPr="007C6A40" w:rsidRDefault="00CC5FAB" w:rsidP="00CC5FAB">
      <w:pPr>
        <w:jc w:val="center"/>
        <w:rPr>
          <w:rFonts w:ascii="Times New Roman" w:hAnsi="Times New Roman"/>
          <w:u w:val="single"/>
        </w:rPr>
      </w:pPr>
      <w:r w:rsidRPr="007C6A40">
        <w:br w:type="page"/>
      </w:r>
      <w:r w:rsidRPr="007C6A40">
        <w:rPr>
          <w:rFonts w:ascii="Times New Roman" w:hAnsi="Times New Roman"/>
          <w:u w:val="single"/>
        </w:rPr>
        <w:lastRenderedPageBreak/>
        <w:t>LEA Instructions to Record Receipt of Allotments</w:t>
      </w:r>
    </w:p>
    <w:p w14:paraId="533B87AE" w14:textId="77777777" w:rsidR="00CC5FAB" w:rsidRPr="007C6A40" w:rsidRDefault="00CC5FAB" w:rsidP="00CC5FAB">
      <w:pPr>
        <w:jc w:val="center"/>
        <w:rPr>
          <w:rFonts w:ascii="Times New Roman" w:hAnsi="Times New Roman"/>
          <w:u w:val="single"/>
        </w:rPr>
      </w:pPr>
    </w:p>
    <w:p w14:paraId="2DD107DC"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 xml:space="preserve">The LEA gets an allotment of 1/4 of the </w:t>
      </w:r>
      <w:r w:rsidRPr="007C6A40">
        <w:rPr>
          <w:rFonts w:ascii="Times New Roman" w:hAnsi="Times New Roman"/>
          <w:u w:val="single"/>
        </w:rPr>
        <w:t>DPI approved</w:t>
      </w:r>
      <w:r w:rsidRPr="007C6A40">
        <w:rPr>
          <w:rFonts w:ascii="Times New Roman" w:hAnsi="Times New Roman"/>
        </w:rPr>
        <w:t xml:space="preserve"> financed purchase price.  This will show in PRC 120 on the Allotment Revision report (like textbooks) – no allotment amount is posted in MSA. This entry will appear on the Allotment Revision Report after DPI has made each payment for school bus financing.</w:t>
      </w:r>
    </w:p>
    <w:p w14:paraId="4727611B"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The LEA records a budget in the Capital Outlay Fund for the amount of the Allotment, revenue &amp; expenditure:  4-3400-120-000 and 4-6550-120-551.</w:t>
      </w:r>
    </w:p>
    <w:p w14:paraId="4CC52F03"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Each year, DPI will notify the LEA when that year’s installment payment has been made.</w:t>
      </w:r>
    </w:p>
    <w:p w14:paraId="43A956A3"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 xml:space="preserve">When the notice of payment is received, the LEA will record a revenue and expenditure transaction via journal entry: </w:t>
      </w:r>
    </w:p>
    <w:p w14:paraId="526D8F2B" w14:textId="77777777" w:rsidR="00CC5FAB" w:rsidRPr="007C6A40" w:rsidRDefault="00CC5FAB" w:rsidP="00CC5FAB">
      <w:pPr>
        <w:tabs>
          <w:tab w:val="left" w:pos="360"/>
        </w:tabs>
        <w:spacing w:after="120"/>
        <w:ind w:left="360"/>
        <w:rPr>
          <w:rFonts w:ascii="Times New Roman" w:hAnsi="Times New Roman"/>
        </w:rPr>
      </w:pPr>
      <w:r w:rsidRPr="007C6A40">
        <w:rPr>
          <w:rFonts w:ascii="Times New Roman" w:hAnsi="Times New Roman"/>
        </w:rPr>
        <w:t>Credit 4-3400-120-000 and Debit 4-6550-120-551.</w:t>
      </w:r>
    </w:p>
    <w:p w14:paraId="501A4A4C" w14:textId="77777777" w:rsidR="00CC5FAB" w:rsidRPr="007C6A40" w:rsidRDefault="00CC5FAB" w:rsidP="00CC5FAB">
      <w:pPr>
        <w:numPr>
          <w:ilvl w:val="0"/>
          <w:numId w:val="6"/>
        </w:numPr>
        <w:tabs>
          <w:tab w:val="left" w:pos="360"/>
        </w:tabs>
        <w:ind w:left="360"/>
        <w:rPr>
          <w:rFonts w:ascii="Times New Roman" w:hAnsi="Times New Roman"/>
        </w:rPr>
      </w:pPr>
      <w:r w:rsidRPr="007C6A40">
        <w:rPr>
          <w:rFonts w:ascii="Times New Roman" w:hAnsi="Times New Roman"/>
        </w:rPr>
        <w:t>The LEA also records a manual entry to disencumber 1/4 of the PO after each payment is made.</w:t>
      </w:r>
    </w:p>
    <w:p w14:paraId="1BA1321C" w14:textId="77777777" w:rsidR="00CC5FAB" w:rsidRPr="007C6A40" w:rsidRDefault="00CC5FAB" w:rsidP="00CC5FAB">
      <w:pPr>
        <w:numPr>
          <w:ilvl w:val="0"/>
          <w:numId w:val="6"/>
        </w:numPr>
        <w:tabs>
          <w:tab w:val="left" w:pos="360"/>
        </w:tabs>
        <w:ind w:left="360"/>
        <w:rPr>
          <w:rFonts w:ascii="Times New Roman" w:hAnsi="Times New Roman"/>
        </w:rPr>
      </w:pPr>
      <w:r w:rsidRPr="007C6A40">
        <w:rPr>
          <w:rFonts w:ascii="Times New Roman" w:hAnsi="Times New Roman"/>
        </w:rPr>
        <w:t>When the notice of the fourth and final payment is received, mark the purchase order “CLOSED.”  This will clear out any remaining encumbered balance.</w:t>
      </w:r>
    </w:p>
    <w:p w14:paraId="120C1040" w14:textId="77777777" w:rsidR="00CC5FAB" w:rsidRPr="007C6A40" w:rsidRDefault="00CC5FAB" w:rsidP="00CC5FAB">
      <w:pPr>
        <w:pStyle w:val="Heading5"/>
        <w:rPr>
          <w:rFonts w:ascii="Times New Roman" w:hAnsi="Times New Roman"/>
          <w:b w:val="0"/>
          <w:sz w:val="24"/>
        </w:rPr>
      </w:pPr>
    </w:p>
    <w:p w14:paraId="73D823F0" w14:textId="77777777" w:rsidR="00CC5FAB" w:rsidRPr="007C6A40" w:rsidRDefault="00CC5FAB" w:rsidP="00CC5FAB">
      <w:pPr>
        <w:pStyle w:val="Heading5"/>
        <w:ind w:left="0"/>
        <w:jc w:val="center"/>
        <w:rPr>
          <w:rFonts w:ascii="Times New Roman" w:hAnsi="Times New Roman"/>
          <w:b w:val="0"/>
          <w:sz w:val="24"/>
          <w:u w:val="single"/>
        </w:rPr>
      </w:pPr>
      <w:r w:rsidRPr="007C6A40">
        <w:rPr>
          <w:rFonts w:ascii="Times New Roman" w:hAnsi="Times New Roman"/>
          <w:b w:val="0"/>
          <w:sz w:val="24"/>
          <w:u w:val="single"/>
        </w:rPr>
        <w:t>ACTION ITEMS</w:t>
      </w:r>
    </w:p>
    <w:p w14:paraId="45E7B356" w14:textId="77777777" w:rsidR="00CC5FAB" w:rsidRPr="007C6A40" w:rsidRDefault="00CC5FAB" w:rsidP="00CC5FAB"/>
    <w:p w14:paraId="64D7BB8A" w14:textId="6A034C50" w:rsidR="00CC5FAB" w:rsidRPr="00DA4382" w:rsidRDefault="00CC5FAB" w:rsidP="00CC5FAB">
      <w:pPr>
        <w:rPr>
          <w:rFonts w:ascii="Times New Roman" w:hAnsi="Times New Roman"/>
        </w:rPr>
      </w:pPr>
      <w:r w:rsidRPr="007C6A40">
        <w:rPr>
          <w:rFonts w:ascii="Times New Roman" w:hAnsi="Times New Roman"/>
          <w:b/>
          <w:bCs/>
        </w:rPr>
        <w:t>1. EMAIL TO DPI T</w:t>
      </w:r>
      <w:r w:rsidR="00114E2F">
        <w:rPr>
          <w:rFonts w:ascii="Times New Roman" w:hAnsi="Times New Roman"/>
          <w:b/>
          <w:bCs/>
        </w:rPr>
        <w:t>ransportation</w:t>
      </w:r>
      <w:r w:rsidRPr="007C6A40">
        <w:rPr>
          <w:rFonts w:ascii="Times New Roman" w:hAnsi="Times New Roman"/>
          <w:b/>
          <w:bCs/>
        </w:rPr>
        <w:t xml:space="preserve"> S</w:t>
      </w:r>
      <w:r w:rsidR="00114E2F">
        <w:rPr>
          <w:rFonts w:ascii="Times New Roman" w:hAnsi="Times New Roman"/>
          <w:b/>
          <w:bCs/>
        </w:rPr>
        <w:t>ervices</w:t>
      </w:r>
      <w:r w:rsidRPr="007C6A40">
        <w:rPr>
          <w:rFonts w:ascii="Times New Roman" w:hAnsi="Times New Roman"/>
          <w:b/>
          <w:bCs/>
        </w:rPr>
        <w:t>:</w:t>
      </w:r>
      <w:r w:rsidRPr="007C6A40">
        <w:rPr>
          <w:rFonts w:ascii="Times New Roman" w:hAnsi="Times New Roman"/>
        </w:rPr>
        <w:t xml:space="preserve">  Complete the </w:t>
      </w:r>
      <w:r w:rsidRPr="007C6A40">
        <w:rPr>
          <w:rFonts w:ascii="Times New Roman" w:hAnsi="Times New Roman"/>
          <w:u w:val="single"/>
        </w:rPr>
        <w:t>Request for Payment</w:t>
      </w:r>
      <w:r w:rsidRPr="007C6A40">
        <w:rPr>
          <w:rFonts w:ascii="Times New Roman" w:hAnsi="Times New Roman"/>
        </w:rPr>
        <w:t xml:space="preserve"> form and </w:t>
      </w:r>
      <w:r w:rsidRPr="00DA4382">
        <w:rPr>
          <w:rFonts w:ascii="Times New Roman" w:hAnsi="Times New Roman"/>
        </w:rPr>
        <w:t xml:space="preserve">email to </w:t>
      </w:r>
      <w:r w:rsidR="000516CD">
        <w:rPr>
          <w:rFonts w:ascii="Times New Roman" w:hAnsi="Times New Roman"/>
        </w:rPr>
        <w:t>Brandon Smith</w:t>
      </w:r>
      <w:r w:rsidRPr="00DA4382">
        <w:rPr>
          <w:rFonts w:ascii="Times New Roman" w:hAnsi="Times New Roman"/>
        </w:rPr>
        <w:t xml:space="preserve"> (</w:t>
      </w:r>
      <w:hyperlink r:id="rId8" w:history="1">
        <w:r w:rsidR="000516CD" w:rsidRPr="00EF7138">
          <w:rPr>
            <w:rStyle w:val="Hyperlink"/>
            <w:rFonts w:ascii="Times New Roman" w:hAnsi="Times New Roman"/>
          </w:rPr>
          <w:t>brandon.smith@dpi.nc.gov</w:t>
        </w:r>
      </w:hyperlink>
      <w:r w:rsidRPr="00DA4382">
        <w:rPr>
          <w:rFonts w:ascii="Times New Roman" w:hAnsi="Times New Roman"/>
        </w:rPr>
        <w:t>). The form will be signed off on by DPI and returned via email to the original sender.</w:t>
      </w:r>
    </w:p>
    <w:p w14:paraId="43427A0B" w14:textId="77777777" w:rsidR="00CC5FAB" w:rsidRPr="00DA4382" w:rsidRDefault="00CC5FAB" w:rsidP="00CC5FAB">
      <w:pPr>
        <w:rPr>
          <w:rFonts w:ascii="Times New Roman" w:hAnsi="Times New Roman"/>
        </w:rPr>
      </w:pPr>
    </w:p>
    <w:p w14:paraId="25B67AE1" w14:textId="020BF3EC" w:rsidR="00114E2F" w:rsidRPr="00DA4382" w:rsidRDefault="00CC5FAB" w:rsidP="00114E2F">
      <w:pPr>
        <w:autoSpaceDE w:val="0"/>
        <w:autoSpaceDN w:val="0"/>
        <w:adjustRightInd w:val="0"/>
      </w:pPr>
      <w:r w:rsidRPr="00DA4382">
        <w:rPr>
          <w:rFonts w:ascii="Times New Roman" w:hAnsi="Times New Roman"/>
          <w:b/>
          <w:bCs/>
        </w:rPr>
        <w:t>2</w:t>
      </w:r>
      <w:r w:rsidR="00114E2F">
        <w:t xml:space="preserve">. </w:t>
      </w:r>
      <w:r w:rsidR="00114E2F" w:rsidRPr="00114E2F">
        <w:rPr>
          <w:b/>
          <w:bCs/>
        </w:rPr>
        <w:t>E-MAIL TO</w:t>
      </w:r>
      <w:r w:rsidR="00114E2F">
        <w:t xml:space="preserve"> </w:t>
      </w:r>
      <w:r w:rsidR="00114E2F">
        <w:rPr>
          <w:b/>
          <w:bCs/>
        </w:rPr>
        <w:t xml:space="preserve">Banc of America Public Capital Corp and DPI Transportation Services: </w:t>
      </w:r>
      <w:r w:rsidR="004943AF" w:rsidRPr="00DA4382">
        <w:rPr>
          <w:rFonts w:ascii="Times New Roman" w:hAnsi="Times New Roman"/>
        </w:rPr>
        <w:t>Download the Master Replacement Bus Financing Agreement</w:t>
      </w:r>
      <w:r w:rsidR="004943AF">
        <w:rPr>
          <w:rFonts w:ascii="Times New Roman" w:hAnsi="Times New Roman"/>
        </w:rPr>
        <w:t xml:space="preserve"> (MRBFA)</w:t>
      </w:r>
      <w:r w:rsidR="004943AF" w:rsidRPr="00DA4382">
        <w:rPr>
          <w:rFonts w:ascii="Times New Roman" w:hAnsi="Times New Roman"/>
        </w:rPr>
        <w:t xml:space="preserve">.  </w:t>
      </w:r>
      <w:r w:rsidR="00807F79">
        <w:rPr>
          <w:rFonts w:ascii="Times New Roman" w:hAnsi="Times New Roman"/>
        </w:rPr>
        <w:t>Complete and s</w:t>
      </w:r>
      <w:r w:rsidR="004943AF" w:rsidRPr="00DA4382">
        <w:rPr>
          <w:rFonts w:ascii="Times New Roman" w:hAnsi="Times New Roman"/>
        </w:rPr>
        <w:t>ign</w:t>
      </w:r>
      <w:r w:rsidR="004943AF">
        <w:rPr>
          <w:rFonts w:ascii="Times New Roman" w:hAnsi="Times New Roman"/>
        </w:rPr>
        <w:t xml:space="preserve"> the MRBFA</w:t>
      </w:r>
      <w:r w:rsidR="004943AF" w:rsidRPr="00DA4382">
        <w:rPr>
          <w:rFonts w:ascii="Times New Roman" w:hAnsi="Times New Roman"/>
        </w:rPr>
        <w:t xml:space="preserve"> </w:t>
      </w:r>
      <w:r w:rsidR="00807F79">
        <w:rPr>
          <w:rFonts w:ascii="Times New Roman" w:hAnsi="Times New Roman"/>
        </w:rPr>
        <w:t>as</w:t>
      </w:r>
      <w:r w:rsidR="004943AF" w:rsidRPr="00DA4382">
        <w:rPr>
          <w:rFonts w:ascii="Times New Roman" w:hAnsi="Times New Roman"/>
        </w:rPr>
        <w:t xml:space="preserve"> indicated</w:t>
      </w:r>
      <w:r w:rsidR="00807F79">
        <w:rPr>
          <w:rFonts w:ascii="Times New Roman" w:hAnsi="Times New Roman"/>
        </w:rPr>
        <w:t xml:space="preserve"> on the website</w:t>
      </w:r>
      <w:r w:rsidR="004943AF" w:rsidRPr="00DA4382">
        <w:rPr>
          <w:rFonts w:ascii="Times New Roman" w:hAnsi="Times New Roman"/>
        </w:rPr>
        <w:t xml:space="preserve"> and attach the Exhibit B for your LEA.  </w:t>
      </w:r>
      <w:r w:rsidR="004943AF">
        <w:rPr>
          <w:rFonts w:ascii="Times New Roman" w:hAnsi="Times New Roman"/>
        </w:rPr>
        <w:t>Email a</w:t>
      </w:r>
      <w:r w:rsidR="00114E2F">
        <w:t xml:space="preserve"> signed copy Master Replacement Bus Financing Agreement and </w:t>
      </w:r>
      <w:r w:rsidR="00614A15">
        <w:t>E</w:t>
      </w:r>
      <w:r w:rsidR="00114E2F">
        <w:t>xhibit B to Bridgett Arnold (</w:t>
      </w:r>
      <w:hyperlink r:id="rId9" w:history="1">
        <w:r w:rsidR="00114E2F" w:rsidRPr="004E2B74">
          <w:rPr>
            <w:rStyle w:val="Hyperlink"/>
          </w:rPr>
          <w:t>bridgett.arnold@bofa.com</w:t>
        </w:r>
      </w:hyperlink>
      <w:r w:rsidR="00114E2F">
        <w:t xml:space="preserve">) and </w:t>
      </w:r>
      <w:r w:rsidR="000516CD">
        <w:t>Brandon Smith</w:t>
      </w:r>
      <w:r w:rsidR="00114E2F">
        <w:t xml:space="preserve"> (</w:t>
      </w:r>
      <w:hyperlink r:id="rId10" w:history="1">
        <w:r w:rsidR="000516CD" w:rsidRPr="00EF7138">
          <w:rPr>
            <w:rStyle w:val="Hyperlink"/>
          </w:rPr>
          <w:t>brandon.smith@dpi.nc.gov</w:t>
        </w:r>
      </w:hyperlink>
      <w:r w:rsidR="00114E2F">
        <w:t>).</w:t>
      </w:r>
      <w:r w:rsidR="00BE4762" w:rsidRPr="00BE4762">
        <w:rPr>
          <w:color w:val="FF0000"/>
        </w:rPr>
        <w:t xml:space="preserve"> </w:t>
      </w:r>
      <w:r w:rsidR="00BE4762" w:rsidRPr="004943AF">
        <w:rPr>
          <w:color w:val="FF0000"/>
        </w:rPr>
        <w:t>***</w:t>
      </w:r>
      <w:r w:rsidR="00BE4762">
        <w:rPr>
          <w:color w:val="FF0000"/>
        </w:rPr>
        <w:t xml:space="preserve">Note: Electronic copies of the Master Replacement Bus Financing Agreement and the attached Exhibit B </w:t>
      </w:r>
      <w:r w:rsidR="00807F79">
        <w:rPr>
          <w:color w:val="FF0000"/>
        </w:rPr>
        <w:t xml:space="preserve">in PDF format </w:t>
      </w:r>
      <w:r w:rsidR="00BE4762">
        <w:rPr>
          <w:color w:val="FF0000"/>
        </w:rPr>
        <w:t>are now acceptable</w:t>
      </w:r>
      <w:r w:rsidR="00807F79">
        <w:rPr>
          <w:color w:val="FF0000"/>
        </w:rPr>
        <w:t>.  A hard copy is not required unless specifically requested subsequently</w:t>
      </w:r>
      <w:r w:rsidR="00BE4762" w:rsidRPr="004943AF">
        <w:rPr>
          <w:color w:val="FF0000"/>
        </w:rPr>
        <w:t>***</w:t>
      </w:r>
    </w:p>
    <w:p w14:paraId="00E7C0E6" w14:textId="77777777" w:rsidR="00CC5FAB" w:rsidRPr="00DA4382" w:rsidRDefault="00CC5FAB" w:rsidP="00CC5FAB">
      <w:pPr>
        <w:autoSpaceDE w:val="0"/>
        <w:autoSpaceDN w:val="0"/>
        <w:adjustRightInd w:val="0"/>
      </w:pPr>
    </w:p>
    <w:p w14:paraId="55DFEEC7" w14:textId="71141A34" w:rsidR="00CC5FAB" w:rsidRDefault="00CC5FAB" w:rsidP="00CC5FAB">
      <w:pPr>
        <w:autoSpaceDE w:val="0"/>
        <w:autoSpaceDN w:val="0"/>
        <w:adjustRightInd w:val="0"/>
      </w:pPr>
      <w:r w:rsidRPr="00DA4382">
        <w:t xml:space="preserve">All documents are available at </w:t>
      </w:r>
      <w:hyperlink r:id="rId11" w:history="1">
        <w:r w:rsidRPr="00DA4382">
          <w:rPr>
            <w:rStyle w:val="Hyperlink"/>
          </w:rPr>
          <w:t>www.ncbussafety.org/finance</w:t>
        </w:r>
      </w:hyperlink>
      <w:r w:rsidRPr="00DA4382">
        <w:t xml:space="preserve">.  Questions should be directed to </w:t>
      </w:r>
      <w:r w:rsidR="000516CD">
        <w:t>Brandon Smith</w:t>
      </w:r>
      <w:r w:rsidRPr="00DA4382">
        <w:t xml:space="preserve"> at DPI Transportation Services (</w:t>
      </w:r>
      <w:r w:rsidR="003D72FA">
        <w:t>984)</w:t>
      </w:r>
      <w:r w:rsidRPr="00DA4382">
        <w:t xml:space="preserve"> </w:t>
      </w:r>
      <w:r w:rsidR="003D72FA">
        <w:t>236</w:t>
      </w:r>
      <w:r w:rsidRPr="00DA4382">
        <w:t>-</w:t>
      </w:r>
      <w:r w:rsidR="003D72FA">
        <w:t>29</w:t>
      </w:r>
      <w:r w:rsidR="000516CD">
        <w:t>34</w:t>
      </w:r>
      <w:r w:rsidRPr="00DA4382">
        <w:t>.</w:t>
      </w:r>
    </w:p>
    <w:p w14:paraId="0AD81D1E" w14:textId="77777777" w:rsidR="00CC5FAB" w:rsidRDefault="00CC5FAB" w:rsidP="00CC5FAB">
      <w:pPr>
        <w:autoSpaceDE w:val="0"/>
        <w:autoSpaceDN w:val="0"/>
        <w:adjustRightInd w:val="0"/>
      </w:pPr>
    </w:p>
    <w:p w14:paraId="1FE1B828" w14:textId="77777777" w:rsidR="00CC5FAB" w:rsidRDefault="00CC5FAB" w:rsidP="00CC5FAB">
      <w:pPr>
        <w:autoSpaceDE w:val="0"/>
        <w:autoSpaceDN w:val="0"/>
        <w:adjustRightInd w:val="0"/>
      </w:pPr>
    </w:p>
    <w:p w14:paraId="3162891C" w14:textId="77777777" w:rsidR="00CC5FAB" w:rsidRDefault="00CC5FAB" w:rsidP="00CC5FAB">
      <w:pPr>
        <w:autoSpaceDE w:val="0"/>
        <w:autoSpaceDN w:val="0"/>
        <w:adjustRightInd w:val="0"/>
      </w:pPr>
    </w:p>
    <w:p w14:paraId="78FDBB34" w14:textId="5AD0668F" w:rsidR="00CC5FAB" w:rsidRPr="007C6A40" w:rsidRDefault="00CC5FAB" w:rsidP="004943AF">
      <w:pPr>
        <w:ind w:right="58"/>
      </w:pPr>
      <w:r w:rsidRPr="00FC1538">
        <w:rPr>
          <w:rFonts w:ascii="Times New Roman" w:eastAsia="MS Mincho" w:hAnsi="Times New Roman"/>
          <w:szCs w:val="24"/>
          <w:lang w:eastAsia="ja-JP"/>
        </w:rPr>
        <w:t>KH</w:t>
      </w:r>
      <w:r>
        <w:rPr>
          <w:rFonts w:ascii="Times New Roman" w:eastAsia="MS Mincho" w:hAnsi="Times New Roman"/>
          <w:szCs w:val="24"/>
          <w:lang w:eastAsia="ja-JP"/>
        </w:rPr>
        <w:t>/</w:t>
      </w:r>
      <w:r w:rsidR="000516CD">
        <w:rPr>
          <w:rFonts w:ascii="Times New Roman" w:eastAsia="MS Mincho" w:hAnsi="Times New Roman"/>
          <w:szCs w:val="24"/>
          <w:lang w:eastAsia="ja-JP"/>
        </w:rPr>
        <w:t>BS</w:t>
      </w:r>
    </w:p>
    <w:p w14:paraId="3903AFE7" w14:textId="77777777" w:rsidR="00CC5FAB" w:rsidRPr="007C6A40" w:rsidRDefault="00CC5FAB" w:rsidP="00CC5FAB">
      <w:pPr>
        <w:pStyle w:val="Title"/>
        <w:spacing w:after="120"/>
      </w:pPr>
      <w:r w:rsidRPr="007C6A40">
        <w:br w:type="page"/>
      </w:r>
      <w:r w:rsidRPr="007C6A40">
        <w:lastRenderedPageBreak/>
        <w:t>REQUEST FOR PAYMENT</w:t>
      </w:r>
    </w:p>
    <w:p w14:paraId="5D800E0D" w14:textId="77777777" w:rsidR="00CC5FAB" w:rsidRPr="007C6A40" w:rsidRDefault="00CC5FAB" w:rsidP="00CC5FAB">
      <w:pPr>
        <w:pStyle w:val="Title"/>
        <w:spacing w:after="120"/>
      </w:pPr>
      <w:r w:rsidRPr="007C6A40">
        <w:t>LEA Financed Purchase of Replacement School Buses</w:t>
      </w:r>
    </w:p>
    <w:p w14:paraId="14A80076" w14:textId="77777777" w:rsidR="00CC5FAB" w:rsidRPr="007C6A40" w:rsidRDefault="00CC5FAB" w:rsidP="00CC5FAB">
      <w:pPr>
        <w:pStyle w:val="Title"/>
        <w:spacing w:after="120"/>
      </w:pPr>
      <w:r w:rsidRPr="007C6A40">
        <w:t>Authorized by NC Department of Public Instruction</w:t>
      </w:r>
    </w:p>
    <w:p w14:paraId="0C266C63" w14:textId="77777777" w:rsidR="00CC5FAB" w:rsidRPr="007C6A40" w:rsidRDefault="00CC5FAB" w:rsidP="00CC5FAB">
      <w:pPr>
        <w:pStyle w:val="Title"/>
        <w:jc w:val="left"/>
      </w:pPr>
    </w:p>
    <w:p w14:paraId="3918CA50" w14:textId="10A92E3B" w:rsidR="00CC5FAB" w:rsidRPr="00DA4382" w:rsidRDefault="00CC5FAB" w:rsidP="00CC5FAB">
      <w:pPr>
        <w:pStyle w:val="Title"/>
        <w:spacing w:line="360" w:lineRule="auto"/>
        <w:jc w:val="left"/>
        <w:rPr>
          <w:b w:val="0"/>
          <w:sz w:val="24"/>
          <w:szCs w:val="24"/>
        </w:rPr>
      </w:pPr>
      <w:r w:rsidRPr="007C6A40">
        <w:rPr>
          <w:b w:val="0"/>
          <w:sz w:val="24"/>
          <w:szCs w:val="24"/>
        </w:rPr>
        <w:t>We the _____________________________________ Board of Education (LEA), hereby</w:t>
      </w:r>
      <w:r w:rsidRPr="007C6A40">
        <w:rPr>
          <w:sz w:val="24"/>
          <w:szCs w:val="24"/>
        </w:rPr>
        <w:t xml:space="preserve"> </w:t>
      </w:r>
      <w:r w:rsidRPr="007C6A40">
        <w:rPr>
          <w:b w:val="0"/>
          <w:sz w:val="24"/>
          <w:szCs w:val="24"/>
        </w:rPr>
        <w:t xml:space="preserve">request that the North Carolina Department of Public Instruction (DPI) make the installment payments detailed below on our behalf.  Payment #1 made by DPI on behalf of LEA to </w:t>
      </w:r>
      <w:r w:rsidRPr="007C6A40">
        <w:t>Banc of America Public Capital Corp (BAPCC)</w:t>
      </w:r>
      <w:r w:rsidRPr="007C6A40">
        <w:rPr>
          <w:b w:val="0"/>
          <w:sz w:val="24"/>
          <w:szCs w:val="24"/>
        </w:rPr>
        <w:t xml:space="preserve"> within 10 days of acceptance of bus.  Payment made by BAPCC to school bus vendor within 30 days of acceptance of bus.  Payment # 2 made by DPI to BAPCC on behalf of LEA by 11/15</w:t>
      </w:r>
      <w:r w:rsidRPr="00DA4382">
        <w:rPr>
          <w:b w:val="0"/>
          <w:sz w:val="24"/>
          <w:szCs w:val="24"/>
        </w:rPr>
        <w:t>/2</w:t>
      </w:r>
      <w:r w:rsidR="009235EB">
        <w:rPr>
          <w:b w:val="0"/>
          <w:sz w:val="24"/>
          <w:szCs w:val="24"/>
        </w:rPr>
        <w:t>4</w:t>
      </w:r>
      <w:r w:rsidRPr="00DA4382">
        <w:rPr>
          <w:b w:val="0"/>
          <w:sz w:val="24"/>
          <w:szCs w:val="24"/>
        </w:rPr>
        <w:t xml:space="preserve"> or within ten days of the acceptance of the school bus, whichever is later; Payment # 3 made by DPI on behalf of LEA by 11/15/2</w:t>
      </w:r>
      <w:r w:rsidR="009235EB">
        <w:rPr>
          <w:b w:val="0"/>
          <w:sz w:val="24"/>
          <w:szCs w:val="24"/>
        </w:rPr>
        <w:t>5</w:t>
      </w:r>
      <w:r w:rsidRPr="00DA4382">
        <w:rPr>
          <w:b w:val="0"/>
          <w:sz w:val="24"/>
          <w:szCs w:val="24"/>
        </w:rPr>
        <w:t xml:space="preserve"> to BAPCC; Payment # 4 made by DPI on behalf of LEA by 11/15/2</w:t>
      </w:r>
      <w:r w:rsidR="009235EB">
        <w:rPr>
          <w:b w:val="0"/>
          <w:sz w:val="24"/>
          <w:szCs w:val="24"/>
        </w:rPr>
        <w:t>6</w:t>
      </w:r>
      <w:r w:rsidRPr="00DA4382">
        <w:rPr>
          <w:b w:val="0"/>
          <w:sz w:val="24"/>
          <w:szCs w:val="24"/>
        </w:rPr>
        <w:t xml:space="preserve"> to BAPCC.</w:t>
      </w:r>
    </w:p>
    <w:p w14:paraId="07162952" w14:textId="77777777" w:rsidR="00CC5FAB" w:rsidRPr="00DA4382" w:rsidRDefault="00CC5FAB" w:rsidP="00CC5FAB">
      <w:pPr>
        <w:pStyle w:val="Title"/>
        <w:jc w:val="left"/>
        <w:rPr>
          <w:b w:val="0"/>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0"/>
        <w:gridCol w:w="851"/>
        <w:gridCol w:w="851"/>
        <w:gridCol w:w="918"/>
        <w:gridCol w:w="851"/>
        <w:gridCol w:w="852"/>
        <w:gridCol w:w="852"/>
        <w:gridCol w:w="852"/>
        <w:gridCol w:w="1054"/>
        <w:gridCol w:w="979"/>
      </w:tblGrid>
      <w:tr w:rsidR="00CC5FAB" w:rsidRPr="007C6A40" w14:paraId="2BC106F2" w14:textId="77777777" w:rsidTr="00592327">
        <w:tc>
          <w:tcPr>
            <w:tcW w:w="639" w:type="pct"/>
          </w:tcPr>
          <w:p w14:paraId="783BE27D" w14:textId="77777777" w:rsidR="00CC5FAB" w:rsidRPr="00DA4382" w:rsidRDefault="00CC5FAB" w:rsidP="00592327">
            <w:pPr>
              <w:pStyle w:val="Title"/>
              <w:rPr>
                <w:b w:val="0"/>
                <w:sz w:val="16"/>
                <w:szCs w:val="16"/>
              </w:rPr>
            </w:pPr>
            <w:r w:rsidRPr="00DA4382">
              <w:rPr>
                <w:b w:val="0"/>
                <w:sz w:val="16"/>
                <w:szCs w:val="16"/>
              </w:rPr>
              <w:t>Description of  DPI Authorized Buses</w:t>
            </w:r>
          </w:p>
          <w:p w14:paraId="2C6CBBFD" w14:textId="77777777" w:rsidR="00CC5FAB" w:rsidRPr="00DA4382" w:rsidRDefault="00CC5FAB" w:rsidP="00592327">
            <w:pPr>
              <w:pStyle w:val="Title"/>
              <w:rPr>
                <w:b w:val="0"/>
                <w:sz w:val="16"/>
                <w:szCs w:val="16"/>
              </w:rPr>
            </w:pPr>
          </w:p>
          <w:p w14:paraId="6274A602" w14:textId="77777777" w:rsidR="00CC5FAB" w:rsidRPr="00DA4382" w:rsidRDefault="00CC5FAB" w:rsidP="00592327">
            <w:pPr>
              <w:pStyle w:val="Title"/>
              <w:rPr>
                <w:sz w:val="16"/>
                <w:szCs w:val="16"/>
              </w:rPr>
            </w:pPr>
          </w:p>
          <w:p w14:paraId="30119769" w14:textId="77777777" w:rsidR="00CC5FAB" w:rsidRPr="00DA4382" w:rsidRDefault="00CC5FAB" w:rsidP="00592327">
            <w:pPr>
              <w:pStyle w:val="Title"/>
              <w:rPr>
                <w:sz w:val="16"/>
                <w:szCs w:val="16"/>
              </w:rPr>
            </w:pPr>
            <w:r w:rsidRPr="00DA4382">
              <w:rPr>
                <w:sz w:val="16"/>
                <w:szCs w:val="16"/>
              </w:rPr>
              <w:t>(See Note 1)</w:t>
            </w:r>
          </w:p>
        </w:tc>
        <w:tc>
          <w:tcPr>
            <w:tcW w:w="461" w:type="pct"/>
          </w:tcPr>
          <w:p w14:paraId="2DEA5436" w14:textId="77777777" w:rsidR="00CC5FAB" w:rsidRPr="00DA4382" w:rsidRDefault="00CC5FAB" w:rsidP="00592327">
            <w:pPr>
              <w:pStyle w:val="Title"/>
              <w:rPr>
                <w:b w:val="0"/>
                <w:sz w:val="16"/>
                <w:szCs w:val="16"/>
              </w:rPr>
            </w:pPr>
            <w:r w:rsidRPr="00DA4382">
              <w:rPr>
                <w:b w:val="0"/>
                <w:sz w:val="16"/>
                <w:szCs w:val="16"/>
              </w:rPr>
              <w:t>Purchase Price Unit Cost</w:t>
            </w:r>
          </w:p>
          <w:p w14:paraId="11AD76E2" w14:textId="77777777" w:rsidR="00CC5FAB" w:rsidRPr="00DA4382" w:rsidRDefault="00CC5FAB" w:rsidP="00592327">
            <w:pPr>
              <w:pStyle w:val="Title"/>
              <w:rPr>
                <w:sz w:val="16"/>
                <w:szCs w:val="16"/>
              </w:rPr>
            </w:pPr>
          </w:p>
          <w:p w14:paraId="46B678B8" w14:textId="77777777" w:rsidR="00CC5FAB" w:rsidRPr="00DA4382" w:rsidRDefault="00CC5FAB" w:rsidP="00592327">
            <w:pPr>
              <w:pStyle w:val="Title"/>
              <w:rPr>
                <w:sz w:val="16"/>
                <w:szCs w:val="16"/>
              </w:rPr>
            </w:pPr>
          </w:p>
          <w:p w14:paraId="614202A8" w14:textId="77777777" w:rsidR="00CC5FAB" w:rsidRPr="00DA4382" w:rsidRDefault="00CC5FAB" w:rsidP="00592327">
            <w:pPr>
              <w:pStyle w:val="Title"/>
              <w:rPr>
                <w:sz w:val="14"/>
                <w:szCs w:val="14"/>
              </w:rPr>
            </w:pPr>
            <w:r w:rsidRPr="00DA4382">
              <w:rPr>
                <w:sz w:val="14"/>
                <w:szCs w:val="14"/>
              </w:rPr>
              <w:t>(See Note 1)</w:t>
            </w:r>
          </w:p>
        </w:tc>
        <w:tc>
          <w:tcPr>
            <w:tcW w:w="461" w:type="pct"/>
          </w:tcPr>
          <w:p w14:paraId="3C6CE2BD" w14:textId="77777777" w:rsidR="00CC5FAB" w:rsidRPr="00DA4382" w:rsidRDefault="00CC5FAB" w:rsidP="00592327">
            <w:pPr>
              <w:pStyle w:val="Title"/>
              <w:rPr>
                <w:b w:val="0"/>
                <w:sz w:val="16"/>
                <w:szCs w:val="16"/>
              </w:rPr>
            </w:pPr>
            <w:r w:rsidRPr="00DA4382">
              <w:rPr>
                <w:b w:val="0"/>
                <w:sz w:val="16"/>
                <w:szCs w:val="16"/>
              </w:rPr>
              <w:t>Payment # 1 Per Bus</w:t>
            </w:r>
          </w:p>
          <w:p w14:paraId="3843423B" w14:textId="77777777" w:rsidR="00CC5FAB" w:rsidRPr="00DA4382" w:rsidRDefault="00CC5FAB" w:rsidP="00592327">
            <w:pPr>
              <w:pStyle w:val="Title"/>
              <w:rPr>
                <w:b w:val="0"/>
                <w:sz w:val="16"/>
                <w:szCs w:val="16"/>
              </w:rPr>
            </w:pPr>
          </w:p>
          <w:p w14:paraId="0750958C" w14:textId="77777777" w:rsidR="00CC5FAB" w:rsidRPr="00DA4382" w:rsidRDefault="00CC5FAB" w:rsidP="00592327">
            <w:pPr>
              <w:pStyle w:val="Title"/>
              <w:rPr>
                <w:b w:val="0"/>
                <w:sz w:val="16"/>
                <w:szCs w:val="16"/>
              </w:rPr>
            </w:pPr>
          </w:p>
          <w:p w14:paraId="3985D39B" w14:textId="77777777" w:rsidR="00CC5FAB" w:rsidRPr="00DA4382" w:rsidRDefault="00CC5FAB" w:rsidP="00592327">
            <w:pPr>
              <w:pStyle w:val="Title"/>
              <w:rPr>
                <w:sz w:val="16"/>
                <w:szCs w:val="16"/>
              </w:rPr>
            </w:pPr>
          </w:p>
          <w:p w14:paraId="5E13C08A" w14:textId="77777777" w:rsidR="00CC5FAB" w:rsidRPr="00DA4382" w:rsidRDefault="00CC5FAB" w:rsidP="00592327">
            <w:pPr>
              <w:pStyle w:val="Title"/>
              <w:rPr>
                <w:sz w:val="16"/>
                <w:szCs w:val="16"/>
              </w:rPr>
            </w:pPr>
            <w:r w:rsidRPr="00DA4382">
              <w:rPr>
                <w:sz w:val="16"/>
                <w:szCs w:val="16"/>
              </w:rPr>
              <w:t>(</w:t>
            </w:r>
            <w:r w:rsidRPr="00DA4382">
              <w:rPr>
                <w:sz w:val="14"/>
                <w:szCs w:val="14"/>
              </w:rPr>
              <w:t>See Note 1)</w:t>
            </w:r>
          </w:p>
        </w:tc>
        <w:tc>
          <w:tcPr>
            <w:tcW w:w="497" w:type="pct"/>
          </w:tcPr>
          <w:p w14:paraId="36CE692A" w14:textId="77777777" w:rsidR="00CC5FAB" w:rsidRPr="00DA4382" w:rsidRDefault="00CC5FAB" w:rsidP="00592327">
            <w:pPr>
              <w:pStyle w:val="Title"/>
              <w:rPr>
                <w:b w:val="0"/>
                <w:sz w:val="16"/>
                <w:szCs w:val="16"/>
              </w:rPr>
            </w:pPr>
            <w:r w:rsidRPr="00DA4382">
              <w:rPr>
                <w:b w:val="0"/>
                <w:sz w:val="16"/>
                <w:szCs w:val="16"/>
              </w:rPr>
              <w:t>Payment # 2 Per Bus</w:t>
            </w:r>
          </w:p>
          <w:p w14:paraId="27A553D7" w14:textId="77777777" w:rsidR="00CC5FAB" w:rsidRPr="00DA4382" w:rsidRDefault="00CC5FAB" w:rsidP="00592327">
            <w:pPr>
              <w:pStyle w:val="Title"/>
              <w:rPr>
                <w:b w:val="0"/>
                <w:sz w:val="16"/>
                <w:szCs w:val="16"/>
              </w:rPr>
            </w:pPr>
          </w:p>
          <w:p w14:paraId="0C8E21F2" w14:textId="77777777" w:rsidR="00CC5FAB" w:rsidRPr="00DA4382" w:rsidRDefault="00CC5FAB" w:rsidP="00592327">
            <w:pPr>
              <w:pStyle w:val="Title"/>
              <w:rPr>
                <w:b w:val="0"/>
                <w:sz w:val="16"/>
                <w:szCs w:val="16"/>
              </w:rPr>
            </w:pPr>
          </w:p>
          <w:p w14:paraId="43B8F54A" w14:textId="77777777" w:rsidR="00CC5FAB" w:rsidRPr="00DA4382" w:rsidRDefault="00CC5FAB" w:rsidP="00592327">
            <w:pPr>
              <w:pStyle w:val="Title"/>
              <w:rPr>
                <w:sz w:val="16"/>
                <w:szCs w:val="16"/>
              </w:rPr>
            </w:pPr>
          </w:p>
          <w:p w14:paraId="29A6F073" w14:textId="77777777" w:rsidR="00CC5FAB" w:rsidRPr="00DA4382" w:rsidRDefault="00CC5FAB" w:rsidP="00592327">
            <w:pPr>
              <w:pStyle w:val="Title"/>
              <w:rPr>
                <w:sz w:val="16"/>
                <w:szCs w:val="16"/>
              </w:rPr>
            </w:pPr>
            <w:r w:rsidRPr="00DA4382">
              <w:rPr>
                <w:sz w:val="16"/>
                <w:szCs w:val="16"/>
              </w:rPr>
              <w:t>(See Note 1)</w:t>
            </w:r>
          </w:p>
        </w:tc>
        <w:tc>
          <w:tcPr>
            <w:tcW w:w="461" w:type="pct"/>
          </w:tcPr>
          <w:p w14:paraId="04633A15" w14:textId="77777777" w:rsidR="00CC5FAB" w:rsidRPr="00DA4382" w:rsidRDefault="00CC5FAB" w:rsidP="00592327">
            <w:pPr>
              <w:pStyle w:val="Title"/>
              <w:rPr>
                <w:b w:val="0"/>
                <w:sz w:val="16"/>
                <w:szCs w:val="16"/>
              </w:rPr>
            </w:pPr>
            <w:r w:rsidRPr="00DA4382">
              <w:rPr>
                <w:b w:val="0"/>
                <w:sz w:val="16"/>
                <w:szCs w:val="16"/>
              </w:rPr>
              <w:t>Payment # 3 Per Bus</w:t>
            </w:r>
          </w:p>
          <w:p w14:paraId="6DB7E3FC" w14:textId="77777777" w:rsidR="00CC5FAB" w:rsidRPr="00DA4382" w:rsidRDefault="00CC5FAB" w:rsidP="00592327">
            <w:pPr>
              <w:pStyle w:val="Title"/>
              <w:rPr>
                <w:sz w:val="16"/>
                <w:szCs w:val="16"/>
              </w:rPr>
            </w:pPr>
          </w:p>
          <w:p w14:paraId="42B228C4" w14:textId="77777777" w:rsidR="00CC5FAB" w:rsidRPr="00DA4382" w:rsidRDefault="00CC5FAB" w:rsidP="00592327">
            <w:pPr>
              <w:pStyle w:val="Title"/>
              <w:rPr>
                <w:sz w:val="16"/>
                <w:szCs w:val="16"/>
              </w:rPr>
            </w:pPr>
          </w:p>
          <w:p w14:paraId="47D2C889" w14:textId="77777777" w:rsidR="00CC5FAB" w:rsidRPr="00DA4382" w:rsidRDefault="00CC5FAB" w:rsidP="00592327">
            <w:pPr>
              <w:pStyle w:val="Title"/>
              <w:rPr>
                <w:sz w:val="16"/>
                <w:szCs w:val="16"/>
              </w:rPr>
            </w:pPr>
          </w:p>
          <w:p w14:paraId="7C6407BB" w14:textId="77777777" w:rsidR="00CC5FAB" w:rsidRPr="00DA4382" w:rsidRDefault="00CC5FAB" w:rsidP="00592327">
            <w:pPr>
              <w:pStyle w:val="Title"/>
              <w:rPr>
                <w:sz w:val="14"/>
                <w:szCs w:val="14"/>
              </w:rPr>
            </w:pPr>
            <w:r w:rsidRPr="00DA4382">
              <w:rPr>
                <w:sz w:val="14"/>
                <w:szCs w:val="14"/>
              </w:rPr>
              <w:t>(See Note 1)</w:t>
            </w:r>
          </w:p>
        </w:tc>
        <w:tc>
          <w:tcPr>
            <w:tcW w:w="461" w:type="pct"/>
          </w:tcPr>
          <w:p w14:paraId="24899A94" w14:textId="77777777" w:rsidR="00CC5FAB" w:rsidRPr="00DA4382" w:rsidRDefault="00CC5FAB" w:rsidP="00592327">
            <w:pPr>
              <w:pStyle w:val="Title"/>
              <w:rPr>
                <w:b w:val="0"/>
                <w:sz w:val="16"/>
                <w:szCs w:val="16"/>
              </w:rPr>
            </w:pPr>
            <w:r w:rsidRPr="00DA4382">
              <w:rPr>
                <w:b w:val="0"/>
                <w:sz w:val="16"/>
                <w:szCs w:val="16"/>
              </w:rPr>
              <w:t>Payment # 4 Per Bus</w:t>
            </w:r>
          </w:p>
          <w:p w14:paraId="4DFBED2B" w14:textId="77777777" w:rsidR="00CC5FAB" w:rsidRPr="00DA4382" w:rsidRDefault="00CC5FAB" w:rsidP="00592327">
            <w:pPr>
              <w:pStyle w:val="Title"/>
              <w:rPr>
                <w:sz w:val="16"/>
                <w:szCs w:val="16"/>
              </w:rPr>
            </w:pPr>
          </w:p>
          <w:p w14:paraId="54C65673" w14:textId="77777777" w:rsidR="00CC5FAB" w:rsidRPr="00DA4382" w:rsidRDefault="00CC5FAB" w:rsidP="00592327">
            <w:pPr>
              <w:pStyle w:val="Title"/>
              <w:rPr>
                <w:sz w:val="16"/>
                <w:szCs w:val="16"/>
              </w:rPr>
            </w:pPr>
          </w:p>
          <w:p w14:paraId="57EF4CB9" w14:textId="77777777" w:rsidR="00CC5FAB" w:rsidRPr="00DA4382" w:rsidRDefault="00CC5FAB" w:rsidP="00592327">
            <w:pPr>
              <w:pStyle w:val="Title"/>
              <w:rPr>
                <w:sz w:val="16"/>
                <w:szCs w:val="16"/>
              </w:rPr>
            </w:pPr>
          </w:p>
          <w:p w14:paraId="125F31F9" w14:textId="77777777" w:rsidR="00CC5FAB" w:rsidRPr="00DA4382" w:rsidRDefault="00CC5FAB" w:rsidP="00592327">
            <w:pPr>
              <w:pStyle w:val="Title"/>
              <w:rPr>
                <w:b w:val="0"/>
                <w:sz w:val="14"/>
                <w:szCs w:val="14"/>
              </w:rPr>
            </w:pPr>
            <w:r w:rsidRPr="00DA4382">
              <w:rPr>
                <w:sz w:val="14"/>
                <w:szCs w:val="14"/>
              </w:rPr>
              <w:t>(See Note 1)</w:t>
            </w:r>
          </w:p>
        </w:tc>
        <w:tc>
          <w:tcPr>
            <w:tcW w:w="461" w:type="pct"/>
          </w:tcPr>
          <w:p w14:paraId="690CCBFC" w14:textId="77777777" w:rsidR="00CC5FAB" w:rsidRPr="00DA4382" w:rsidRDefault="00CC5FAB" w:rsidP="00592327">
            <w:pPr>
              <w:pStyle w:val="Title"/>
              <w:rPr>
                <w:b w:val="0"/>
                <w:sz w:val="16"/>
                <w:szCs w:val="16"/>
              </w:rPr>
            </w:pPr>
            <w:r w:rsidRPr="00DA4382">
              <w:rPr>
                <w:b w:val="0"/>
                <w:sz w:val="16"/>
                <w:szCs w:val="16"/>
              </w:rPr>
              <w:t>Total Unit Cost- Financed</w:t>
            </w:r>
          </w:p>
          <w:p w14:paraId="2AFA7B08" w14:textId="77777777" w:rsidR="00CC5FAB" w:rsidRPr="00DA4382" w:rsidRDefault="00CC5FAB" w:rsidP="00592327">
            <w:pPr>
              <w:pStyle w:val="Title"/>
              <w:rPr>
                <w:sz w:val="16"/>
                <w:szCs w:val="16"/>
              </w:rPr>
            </w:pPr>
          </w:p>
          <w:p w14:paraId="664EBEBE" w14:textId="77777777" w:rsidR="00CC5FAB" w:rsidRPr="00DA4382" w:rsidRDefault="00CC5FAB" w:rsidP="00592327">
            <w:pPr>
              <w:pStyle w:val="Title"/>
              <w:rPr>
                <w:sz w:val="16"/>
                <w:szCs w:val="16"/>
              </w:rPr>
            </w:pPr>
          </w:p>
          <w:p w14:paraId="75F85AE2" w14:textId="77777777" w:rsidR="00CC5FAB" w:rsidRPr="00DA4382" w:rsidRDefault="00CC5FAB" w:rsidP="00592327">
            <w:pPr>
              <w:pStyle w:val="Title"/>
              <w:rPr>
                <w:sz w:val="14"/>
                <w:szCs w:val="14"/>
              </w:rPr>
            </w:pPr>
            <w:r w:rsidRPr="00DA4382">
              <w:rPr>
                <w:sz w:val="14"/>
                <w:szCs w:val="14"/>
              </w:rPr>
              <w:t>(See Note 1)</w:t>
            </w:r>
          </w:p>
        </w:tc>
        <w:tc>
          <w:tcPr>
            <w:tcW w:w="461" w:type="pct"/>
          </w:tcPr>
          <w:p w14:paraId="53C38477" w14:textId="77777777" w:rsidR="00CC5FAB" w:rsidRPr="00DA4382" w:rsidRDefault="00CC5FAB" w:rsidP="00592327">
            <w:pPr>
              <w:pStyle w:val="Title"/>
              <w:rPr>
                <w:b w:val="0"/>
                <w:sz w:val="16"/>
                <w:szCs w:val="16"/>
              </w:rPr>
            </w:pPr>
            <w:r w:rsidRPr="00DA4382">
              <w:rPr>
                <w:b w:val="0"/>
                <w:sz w:val="16"/>
                <w:szCs w:val="16"/>
              </w:rPr>
              <w:t>Quantity</w:t>
            </w:r>
          </w:p>
          <w:p w14:paraId="0EBDA685" w14:textId="77777777" w:rsidR="00CC5FAB" w:rsidRPr="00DA4382" w:rsidRDefault="00CC5FAB" w:rsidP="00592327">
            <w:pPr>
              <w:pStyle w:val="Title"/>
              <w:rPr>
                <w:sz w:val="16"/>
                <w:szCs w:val="16"/>
              </w:rPr>
            </w:pPr>
          </w:p>
          <w:p w14:paraId="1CA9F544" w14:textId="77777777" w:rsidR="00CC5FAB" w:rsidRPr="00DA4382" w:rsidRDefault="00CC5FAB" w:rsidP="00592327">
            <w:pPr>
              <w:pStyle w:val="Title"/>
              <w:rPr>
                <w:sz w:val="16"/>
                <w:szCs w:val="16"/>
              </w:rPr>
            </w:pPr>
          </w:p>
          <w:p w14:paraId="3F32E6FA" w14:textId="77777777" w:rsidR="00CC5FAB" w:rsidRPr="00DA4382" w:rsidRDefault="00CC5FAB" w:rsidP="00592327">
            <w:pPr>
              <w:pStyle w:val="Title"/>
              <w:rPr>
                <w:sz w:val="16"/>
                <w:szCs w:val="16"/>
              </w:rPr>
            </w:pPr>
          </w:p>
          <w:p w14:paraId="1ED3E448" w14:textId="77777777" w:rsidR="00CC5FAB" w:rsidRPr="00DA4382" w:rsidRDefault="00CC5FAB" w:rsidP="00592327">
            <w:pPr>
              <w:pStyle w:val="Title"/>
              <w:rPr>
                <w:sz w:val="16"/>
                <w:szCs w:val="16"/>
              </w:rPr>
            </w:pPr>
          </w:p>
          <w:p w14:paraId="41E9615E" w14:textId="77777777" w:rsidR="00CC5FAB" w:rsidRPr="00DA4382" w:rsidRDefault="00CC5FAB" w:rsidP="00592327">
            <w:pPr>
              <w:pStyle w:val="Title"/>
              <w:rPr>
                <w:sz w:val="14"/>
                <w:szCs w:val="14"/>
              </w:rPr>
            </w:pPr>
            <w:r w:rsidRPr="00DA4382">
              <w:rPr>
                <w:sz w:val="14"/>
                <w:szCs w:val="14"/>
              </w:rPr>
              <w:t>(See Note 1)</w:t>
            </w:r>
          </w:p>
        </w:tc>
        <w:tc>
          <w:tcPr>
            <w:tcW w:w="569" w:type="pct"/>
          </w:tcPr>
          <w:p w14:paraId="31492A5E" w14:textId="77777777" w:rsidR="00CC5FAB" w:rsidRPr="00DA4382" w:rsidRDefault="00CC5FAB" w:rsidP="00592327">
            <w:pPr>
              <w:pStyle w:val="Title"/>
              <w:rPr>
                <w:b w:val="0"/>
                <w:sz w:val="16"/>
                <w:szCs w:val="16"/>
              </w:rPr>
            </w:pPr>
            <w:r w:rsidRPr="00DA4382">
              <w:rPr>
                <w:b w:val="0"/>
                <w:sz w:val="16"/>
                <w:szCs w:val="16"/>
              </w:rPr>
              <w:t>Total Purchase Price Payable by BAPCC</w:t>
            </w:r>
          </w:p>
          <w:p w14:paraId="5EEB1C1B" w14:textId="77777777" w:rsidR="00CC5FAB" w:rsidRPr="00DA4382" w:rsidRDefault="00CC5FAB" w:rsidP="00592327">
            <w:pPr>
              <w:pStyle w:val="Title"/>
              <w:rPr>
                <w:b w:val="0"/>
                <w:sz w:val="16"/>
                <w:szCs w:val="16"/>
              </w:rPr>
            </w:pPr>
            <w:r w:rsidRPr="00DA4382">
              <w:rPr>
                <w:b w:val="0"/>
                <w:sz w:val="16"/>
                <w:szCs w:val="16"/>
              </w:rPr>
              <w:t xml:space="preserve"> to White’s Int’l Trucks, Gregory Poole Equip. Co. &amp; or Thomas Built Buses</w:t>
            </w:r>
          </w:p>
          <w:p w14:paraId="7CA22E57" w14:textId="77777777" w:rsidR="00CC5FAB" w:rsidRPr="00DA4382" w:rsidRDefault="00CC5FAB" w:rsidP="00592327">
            <w:pPr>
              <w:pStyle w:val="Title"/>
              <w:rPr>
                <w:sz w:val="16"/>
                <w:szCs w:val="16"/>
              </w:rPr>
            </w:pPr>
            <w:r w:rsidRPr="00DA4382">
              <w:rPr>
                <w:sz w:val="16"/>
                <w:szCs w:val="16"/>
              </w:rPr>
              <w:t>(See Note 1, 2, &amp; 3)</w:t>
            </w:r>
          </w:p>
        </w:tc>
        <w:tc>
          <w:tcPr>
            <w:tcW w:w="529" w:type="pct"/>
          </w:tcPr>
          <w:p w14:paraId="74D8CD71" w14:textId="77777777" w:rsidR="00CC5FAB" w:rsidRPr="00DA4382" w:rsidRDefault="00CC5FAB" w:rsidP="00592327">
            <w:pPr>
              <w:pStyle w:val="Title"/>
              <w:rPr>
                <w:b w:val="0"/>
                <w:sz w:val="16"/>
                <w:szCs w:val="16"/>
              </w:rPr>
            </w:pPr>
            <w:r w:rsidRPr="00DA4382">
              <w:rPr>
                <w:b w:val="0"/>
                <w:sz w:val="16"/>
                <w:szCs w:val="16"/>
              </w:rPr>
              <w:t>Total Financed Cost Payable by DPI for LEA to BAPCC</w:t>
            </w:r>
          </w:p>
          <w:p w14:paraId="3C4E6269" w14:textId="77777777" w:rsidR="00CC5FAB" w:rsidRPr="00DA4382" w:rsidRDefault="00CC5FAB" w:rsidP="00592327">
            <w:pPr>
              <w:pStyle w:val="Title"/>
              <w:rPr>
                <w:sz w:val="16"/>
                <w:szCs w:val="16"/>
              </w:rPr>
            </w:pPr>
          </w:p>
          <w:p w14:paraId="26222173" w14:textId="77777777" w:rsidR="00CC5FAB" w:rsidRPr="00DA4382" w:rsidRDefault="00CC5FAB" w:rsidP="00592327">
            <w:pPr>
              <w:pStyle w:val="Title"/>
              <w:rPr>
                <w:sz w:val="16"/>
                <w:szCs w:val="16"/>
              </w:rPr>
            </w:pPr>
            <w:r w:rsidRPr="00DA4382">
              <w:rPr>
                <w:sz w:val="16"/>
                <w:szCs w:val="16"/>
              </w:rPr>
              <w:t>(See Note</w:t>
            </w:r>
          </w:p>
          <w:p w14:paraId="066A0150" w14:textId="77777777" w:rsidR="00CC5FAB" w:rsidRPr="007C6A40" w:rsidRDefault="00CC5FAB" w:rsidP="00592327">
            <w:pPr>
              <w:pStyle w:val="Title"/>
              <w:rPr>
                <w:sz w:val="16"/>
                <w:szCs w:val="16"/>
              </w:rPr>
            </w:pPr>
            <w:r w:rsidRPr="00DA4382">
              <w:rPr>
                <w:sz w:val="16"/>
                <w:szCs w:val="16"/>
              </w:rPr>
              <w:t>1 &amp; 2)</w:t>
            </w:r>
          </w:p>
        </w:tc>
      </w:tr>
      <w:tr w:rsidR="00CC5FAB" w:rsidRPr="007C6A40" w14:paraId="6542FEDB" w14:textId="77777777" w:rsidTr="00592327">
        <w:trPr>
          <w:trHeight w:val="372"/>
        </w:trPr>
        <w:tc>
          <w:tcPr>
            <w:tcW w:w="639" w:type="pct"/>
          </w:tcPr>
          <w:p w14:paraId="27344430" w14:textId="77777777" w:rsidR="00CC5FAB" w:rsidRPr="007C6A40" w:rsidRDefault="00CC5FAB" w:rsidP="00592327">
            <w:pPr>
              <w:pStyle w:val="Title"/>
              <w:jc w:val="left"/>
              <w:rPr>
                <w:b w:val="0"/>
                <w:sz w:val="24"/>
                <w:szCs w:val="24"/>
              </w:rPr>
            </w:pPr>
          </w:p>
        </w:tc>
        <w:tc>
          <w:tcPr>
            <w:tcW w:w="461" w:type="pct"/>
          </w:tcPr>
          <w:p w14:paraId="1B28A9D9" w14:textId="77777777" w:rsidR="00CC5FAB" w:rsidRPr="007C6A40" w:rsidRDefault="00CC5FAB" w:rsidP="00592327">
            <w:pPr>
              <w:pStyle w:val="Title"/>
              <w:jc w:val="left"/>
              <w:rPr>
                <w:b w:val="0"/>
                <w:sz w:val="24"/>
                <w:szCs w:val="24"/>
              </w:rPr>
            </w:pPr>
          </w:p>
        </w:tc>
        <w:tc>
          <w:tcPr>
            <w:tcW w:w="461" w:type="pct"/>
          </w:tcPr>
          <w:p w14:paraId="0208BD75" w14:textId="77777777" w:rsidR="00CC5FAB" w:rsidRPr="007C6A40" w:rsidRDefault="00CC5FAB" w:rsidP="00592327">
            <w:pPr>
              <w:pStyle w:val="Title"/>
              <w:jc w:val="left"/>
              <w:rPr>
                <w:b w:val="0"/>
                <w:sz w:val="24"/>
                <w:szCs w:val="24"/>
              </w:rPr>
            </w:pPr>
          </w:p>
        </w:tc>
        <w:tc>
          <w:tcPr>
            <w:tcW w:w="497" w:type="pct"/>
          </w:tcPr>
          <w:p w14:paraId="2458D9E4" w14:textId="77777777" w:rsidR="00CC5FAB" w:rsidRPr="007C6A40" w:rsidRDefault="00CC5FAB" w:rsidP="00592327">
            <w:pPr>
              <w:pStyle w:val="Title"/>
              <w:jc w:val="left"/>
              <w:rPr>
                <w:b w:val="0"/>
                <w:sz w:val="24"/>
                <w:szCs w:val="24"/>
              </w:rPr>
            </w:pPr>
          </w:p>
        </w:tc>
        <w:tc>
          <w:tcPr>
            <w:tcW w:w="461" w:type="pct"/>
          </w:tcPr>
          <w:p w14:paraId="7FABD5FF" w14:textId="77777777" w:rsidR="00CC5FAB" w:rsidRPr="007C6A40" w:rsidRDefault="00CC5FAB" w:rsidP="00592327">
            <w:pPr>
              <w:pStyle w:val="Title"/>
              <w:jc w:val="left"/>
              <w:rPr>
                <w:b w:val="0"/>
                <w:sz w:val="24"/>
                <w:szCs w:val="24"/>
              </w:rPr>
            </w:pPr>
          </w:p>
        </w:tc>
        <w:tc>
          <w:tcPr>
            <w:tcW w:w="461" w:type="pct"/>
          </w:tcPr>
          <w:p w14:paraId="7E3D8421" w14:textId="77777777" w:rsidR="00CC5FAB" w:rsidRPr="007C6A40" w:rsidRDefault="00CC5FAB" w:rsidP="00592327">
            <w:pPr>
              <w:pStyle w:val="Title"/>
              <w:jc w:val="left"/>
              <w:rPr>
                <w:b w:val="0"/>
                <w:sz w:val="24"/>
                <w:szCs w:val="24"/>
              </w:rPr>
            </w:pPr>
          </w:p>
        </w:tc>
        <w:tc>
          <w:tcPr>
            <w:tcW w:w="461" w:type="pct"/>
          </w:tcPr>
          <w:p w14:paraId="1902E6CB" w14:textId="77777777" w:rsidR="00CC5FAB" w:rsidRPr="007C6A40" w:rsidRDefault="00CC5FAB" w:rsidP="00592327">
            <w:pPr>
              <w:pStyle w:val="Title"/>
              <w:jc w:val="left"/>
              <w:rPr>
                <w:b w:val="0"/>
                <w:sz w:val="24"/>
                <w:szCs w:val="24"/>
              </w:rPr>
            </w:pPr>
          </w:p>
        </w:tc>
        <w:tc>
          <w:tcPr>
            <w:tcW w:w="461" w:type="pct"/>
          </w:tcPr>
          <w:p w14:paraId="1F5CB684" w14:textId="77777777" w:rsidR="00CC5FAB" w:rsidRPr="007C6A40" w:rsidRDefault="00CC5FAB" w:rsidP="00592327">
            <w:pPr>
              <w:pStyle w:val="Title"/>
              <w:jc w:val="left"/>
              <w:rPr>
                <w:b w:val="0"/>
                <w:sz w:val="24"/>
                <w:szCs w:val="24"/>
              </w:rPr>
            </w:pPr>
          </w:p>
        </w:tc>
        <w:tc>
          <w:tcPr>
            <w:tcW w:w="569" w:type="pct"/>
          </w:tcPr>
          <w:p w14:paraId="42D2A558" w14:textId="77777777" w:rsidR="00CC5FAB" w:rsidRPr="007C6A40" w:rsidRDefault="00CC5FAB" w:rsidP="00592327">
            <w:pPr>
              <w:pStyle w:val="Title"/>
              <w:jc w:val="left"/>
              <w:rPr>
                <w:b w:val="0"/>
                <w:sz w:val="24"/>
                <w:szCs w:val="24"/>
              </w:rPr>
            </w:pPr>
          </w:p>
        </w:tc>
        <w:tc>
          <w:tcPr>
            <w:tcW w:w="529" w:type="pct"/>
          </w:tcPr>
          <w:p w14:paraId="261DEE12" w14:textId="77777777" w:rsidR="00CC5FAB" w:rsidRPr="007C6A40" w:rsidRDefault="00CC5FAB" w:rsidP="00592327">
            <w:pPr>
              <w:pStyle w:val="Title"/>
              <w:jc w:val="left"/>
              <w:rPr>
                <w:b w:val="0"/>
                <w:sz w:val="24"/>
                <w:szCs w:val="24"/>
              </w:rPr>
            </w:pPr>
          </w:p>
        </w:tc>
      </w:tr>
      <w:tr w:rsidR="00CC5FAB" w:rsidRPr="007C6A40" w14:paraId="2F41F0AA" w14:textId="77777777" w:rsidTr="00592327">
        <w:trPr>
          <w:trHeight w:val="435"/>
        </w:trPr>
        <w:tc>
          <w:tcPr>
            <w:tcW w:w="639" w:type="pct"/>
          </w:tcPr>
          <w:p w14:paraId="5637FAFD" w14:textId="77777777" w:rsidR="00CC5FAB" w:rsidRPr="007C6A40" w:rsidRDefault="00CC5FAB" w:rsidP="00592327">
            <w:pPr>
              <w:pStyle w:val="Title"/>
              <w:jc w:val="left"/>
              <w:rPr>
                <w:b w:val="0"/>
                <w:sz w:val="24"/>
                <w:szCs w:val="24"/>
              </w:rPr>
            </w:pPr>
          </w:p>
        </w:tc>
        <w:tc>
          <w:tcPr>
            <w:tcW w:w="461" w:type="pct"/>
          </w:tcPr>
          <w:p w14:paraId="3CA4972C" w14:textId="77777777" w:rsidR="00CC5FAB" w:rsidRPr="007C6A40" w:rsidRDefault="00CC5FAB" w:rsidP="00592327">
            <w:pPr>
              <w:pStyle w:val="Title"/>
              <w:jc w:val="left"/>
              <w:rPr>
                <w:b w:val="0"/>
                <w:sz w:val="24"/>
                <w:szCs w:val="24"/>
              </w:rPr>
            </w:pPr>
          </w:p>
        </w:tc>
        <w:tc>
          <w:tcPr>
            <w:tcW w:w="461" w:type="pct"/>
          </w:tcPr>
          <w:p w14:paraId="114855F8" w14:textId="77777777" w:rsidR="00CC5FAB" w:rsidRPr="007C6A40" w:rsidRDefault="00CC5FAB" w:rsidP="00592327">
            <w:pPr>
              <w:pStyle w:val="Title"/>
              <w:jc w:val="left"/>
              <w:rPr>
                <w:b w:val="0"/>
                <w:sz w:val="24"/>
                <w:szCs w:val="24"/>
              </w:rPr>
            </w:pPr>
          </w:p>
        </w:tc>
        <w:tc>
          <w:tcPr>
            <w:tcW w:w="497" w:type="pct"/>
          </w:tcPr>
          <w:p w14:paraId="1F16BC8C" w14:textId="77777777" w:rsidR="00CC5FAB" w:rsidRPr="007C6A40" w:rsidRDefault="00CC5FAB" w:rsidP="00592327">
            <w:pPr>
              <w:pStyle w:val="Title"/>
              <w:jc w:val="left"/>
              <w:rPr>
                <w:b w:val="0"/>
                <w:sz w:val="24"/>
                <w:szCs w:val="24"/>
              </w:rPr>
            </w:pPr>
          </w:p>
        </w:tc>
        <w:tc>
          <w:tcPr>
            <w:tcW w:w="461" w:type="pct"/>
          </w:tcPr>
          <w:p w14:paraId="464C1C34" w14:textId="77777777" w:rsidR="00CC5FAB" w:rsidRPr="007C6A40" w:rsidRDefault="00CC5FAB" w:rsidP="00592327">
            <w:pPr>
              <w:pStyle w:val="Title"/>
              <w:jc w:val="left"/>
              <w:rPr>
                <w:b w:val="0"/>
                <w:sz w:val="24"/>
                <w:szCs w:val="24"/>
              </w:rPr>
            </w:pPr>
          </w:p>
        </w:tc>
        <w:tc>
          <w:tcPr>
            <w:tcW w:w="461" w:type="pct"/>
          </w:tcPr>
          <w:p w14:paraId="70E2CC75" w14:textId="77777777" w:rsidR="00CC5FAB" w:rsidRPr="007C6A40" w:rsidRDefault="00CC5FAB" w:rsidP="00592327">
            <w:pPr>
              <w:pStyle w:val="Title"/>
              <w:jc w:val="left"/>
              <w:rPr>
                <w:b w:val="0"/>
                <w:sz w:val="24"/>
                <w:szCs w:val="24"/>
              </w:rPr>
            </w:pPr>
          </w:p>
        </w:tc>
        <w:tc>
          <w:tcPr>
            <w:tcW w:w="461" w:type="pct"/>
          </w:tcPr>
          <w:p w14:paraId="47CA8EFA" w14:textId="77777777" w:rsidR="00CC5FAB" w:rsidRPr="007C6A40" w:rsidRDefault="00CC5FAB" w:rsidP="00592327">
            <w:pPr>
              <w:pStyle w:val="Title"/>
              <w:jc w:val="left"/>
              <w:rPr>
                <w:b w:val="0"/>
                <w:sz w:val="24"/>
                <w:szCs w:val="24"/>
              </w:rPr>
            </w:pPr>
          </w:p>
        </w:tc>
        <w:tc>
          <w:tcPr>
            <w:tcW w:w="461" w:type="pct"/>
          </w:tcPr>
          <w:p w14:paraId="40DBEB01" w14:textId="77777777" w:rsidR="00CC5FAB" w:rsidRPr="007C6A40" w:rsidRDefault="00CC5FAB" w:rsidP="00592327">
            <w:pPr>
              <w:pStyle w:val="Title"/>
              <w:jc w:val="left"/>
              <w:rPr>
                <w:b w:val="0"/>
                <w:sz w:val="24"/>
                <w:szCs w:val="24"/>
              </w:rPr>
            </w:pPr>
          </w:p>
        </w:tc>
        <w:tc>
          <w:tcPr>
            <w:tcW w:w="569" w:type="pct"/>
          </w:tcPr>
          <w:p w14:paraId="4FD36B91" w14:textId="77777777" w:rsidR="00CC5FAB" w:rsidRPr="007C6A40" w:rsidRDefault="00CC5FAB" w:rsidP="00592327">
            <w:pPr>
              <w:pStyle w:val="Title"/>
              <w:jc w:val="left"/>
              <w:rPr>
                <w:b w:val="0"/>
                <w:sz w:val="24"/>
                <w:szCs w:val="24"/>
              </w:rPr>
            </w:pPr>
          </w:p>
        </w:tc>
        <w:tc>
          <w:tcPr>
            <w:tcW w:w="529" w:type="pct"/>
          </w:tcPr>
          <w:p w14:paraId="7CD26A38" w14:textId="77777777" w:rsidR="00CC5FAB" w:rsidRPr="007C6A40" w:rsidRDefault="00CC5FAB" w:rsidP="00592327">
            <w:pPr>
              <w:pStyle w:val="Title"/>
              <w:jc w:val="left"/>
              <w:rPr>
                <w:b w:val="0"/>
                <w:sz w:val="24"/>
                <w:szCs w:val="24"/>
              </w:rPr>
            </w:pPr>
          </w:p>
        </w:tc>
      </w:tr>
      <w:tr w:rsidR="00CC5FAB" w:rsidRPr="007C6A40" w14:paraId="619C6991" w14:textId="77777777" w:rsidTr="00592327">
        <w:trPr>
          <w:trHeight w:val="615"/>
        </w:trPr>
        <w:tc>
          <w:tcPr>
            <w:tcW w:w="639" w:type="pct"/>
          </w:tcPr>
          <w:p w14:paraId="0FBA693A" w14:textId="77777777" w:rsidR="00CC5FAB" w:rsidRPr="007C6A40" w:rsidRDefault="00CC5FAB" w:rsidP="00592327">
            <w:pPr>
              <w:pStyle w:val="Title"/>
              <w:jc w:val="left"/>
              <w:rPr>
                <w:sz w:val="24"/>
                <w:szCs w:val="24"/>
              </w:rPr>
            </w:pPr>
          </w:p>
          <w:p w14:paraId="7D6383C6" w14:textId="77777777" w:rsidR="00CC5FAB" w:rsidRPr="007C6A40" w:rsidRDefault="00CC5FAB" w:rsidP="00592327">
            <w:pPr>
              <w:pStyle w:val="Title"/>
              <w:jc w:val="left"/>
              <w:rPr>
                <w:sz w:val="24"/>
                <w:szCs w:val="24"/>
              </w:rPr>
            </w:pPr>
            <w:r w:rsidRPr="007C6A40">
              <w:rPr>
                <w:sz w:val="24"/>
                <w:szCs w:val="24"/>
              </w:rPr>
              <w:t>TOTALS:</w:t>
            </w:r>
          </w:p>
        </w:tc>
        <w:tc>
          <w:tcPr>
            <w:tcW w:w="461" w:type="pct"/>
          </w:tcPr>
          <w:p w14:paraId="6DC33B7D" w14:textId="77777777" w:rsidR="00CC5FAB" w:rsidRPr="007C6A40" w:rsidRDefault="00CC5FAB" w:rsidP="00592327">
            <w:pPr>
              <w:pStyle w:val="Title"/>
              <w:jc w:val="left"/>
              <w:rPr>
                <w:b w:val="0"/>
                <w:sz w:val="24"/>
                <w:szCs w:val="24"/>
              </w:rPr>
            </w:pPr>
          </w:p>
        </w:tc>
        <w:tc>
          <w:tcPr>
            <w:tcW w:w="461" w:type="pct"/>
          </w:tcPr>
          <w:p w14:paraId="75CE0E49" w14:textId="77777777" w:rsidR="00CC5FAB" w:rsidRPr="007C6A40" w:rsidRDefault="00CC5FAB" w:rsidP="00592327">
            <w:pPr>
              <w:pStyle w:val="Title"/>
              <w:jc w:val="left"/>
              <w:rPr>
                <w:b w:val="0"/>
                <w:sz w:val="24"/>
                <w:szCs w:val="24"/>
              </w:rPr>
            </w:pPr>
          </w:p>
        </w:tc>
        <w:tc>
          <w:tcPr>
            <w:tcW w:w="497" w:type="pct"/>
          </w:tcPr>
          <w:p w14:paraId="7D070BAA" w14:textId="77777777" w:rsidR="00CC5FAB" w:rsidRPr="007C6A40" w:rsidRDefault="00CC5FAB" w:rsidP="00592327">
            <w:pPr>
              <w:pStyle w:val="Title"/>
              <w:jc w:val="left"/>
              <w:rPr>
                <w:b w:val="0"/>
                <w:sz w:val="24"/>
                <w:szCs w:val="24"/>
              </w:rPr>
            </w:pPr>
          </w:p>
        </w:tc>
        <w:tc>
          <w:tcPr>
            <w:tcW w:w="461" w:type="pct"/>
          </w:tcPr>
          <w:p w14:paraId="1257706C" w14:textId="77777777" w:rsidR="00CC5FAB" w:rsidRPr="007C6A40" w:rsidRDefault="00CC5FAB" w:rsidP="00592327">
            <w:pPr>
              <w:pStyle w:val="Title"/>
              <w:jc w:val="left"/>
              <w:rPr>
                <w:b w:val="0"/>
                <w:sz w:val="24"/>
                <w:szCs w:val="24"/>
              </w:rPr>
            </w:pPr>
          </w:p>
        </w:tc>
        <w:tc>
          <w:tcPr>
            <w:tcW w:w="461" w:type="pct"/>
          </w:tcPr>
          <w:p w14:paraId="3F8095DC" w14:textId="77777777" w:rsidR="00CC5FAB" w:rsidRPr="007C6A40" w:rsidRDefault="00CC5FAB" w:rsidP="00592327">
            <w:pPr>
              <w:pStyle w:val="Title"/>
              <w:jc w:val="left"/>
              <w:rPr>
                <w:b w:val="0"/>
                <w:sz w:val="24"/>
                <w:szCs w:val="24"/>
              </w:rPr>
            </w:pPr>
          </w:p>
        </w:tc>
        <w:tc>
          <w:tcPr>
            <w:tcW w:w="461" w:type="pct"/>
          </w:tcPr>
          <w:p w14:paraId="4301DC5C" w14:textId="77777777" w:rsidR="00CC5FAB" w:rsidRPr="007C6A40" w:rsidRDefault="00CC5FAB" w:rsidP="00592327">
            <w:pPr>
              <w:pStyle w:val="Title"/>
              <w:jc w:val="left"/>
              <w:rPr>
                <w:b w:val="0"/>
                <w:sz w:val="24"/>
                <w:szCs w:val="24"/>
              </w:rPr>
            </w:pPr>
          </w:p>
        </w:tc>
        <w:tc>
          <w:tcPr>
            <w:tcW w:w="461" w:type="pct"/>
          </w:tcPr>
          <w:p w14:paraId="396F7B2E" w14:textId="77777777" w:rsidR="00CC5FAB" w:rsidRPr="007C6A40" w:rsidRDefault="00CC5FAB" w:rsidP="00592327">
            <w:pPr>
              <w:pStyle w:val="Title"/>
              <w:jc w:val="left"/>
              <w:rPr>
                <w:b w:val="0"/>
                <w:sz w:val="24"/>
                <w:szCs w:val="24"/>
              </w:rPr>
            </w:pPr>
          </w:p>
        </w:tc>
        <w:tc>
          <w:tcPr>
            <w:tcW w:w="569" w:type="pct"/>
          </w:tcPr>
          <w:p w14:paraId="04D571AD" w14:textId="77777777" w:rsidR="00CC5FAB" w:rsidRPr="007C6A40" w:rsidRDefault="00CC5FAB" w:rsidP="00592327">
            <w:pPr>
              <w:pStyle w:val="Title"/>
              <w:jc w:val="left"/>
              <w:rPr>
                <w:b w:val="0"/>
                <w:sz w:val="24"/>
                <w:szCs w:val="24"/>
              </w:rPr>
            </w:pPr>
          </w:p>
        </w:tc>
        <w:tc>
          <w:tcPr>
            <w:tcW w:w="529" w:type="pct"/>
          </w:tcPr>
          <w:p w14:paraId="0B76A4C9" w14:textId="77777777" w:rsidR="00CC5FAB" w:rsidRPr="007C6A40" w:rsidRDefault="00CC5FAB" w:rsidP="00592327">
            <w:pPr>
              <w:pStyle w:val="Title"/>
              <w:jc w:val="left"/>
              <w:rPr>
                <w:b w:val="0"/>
                <w:sz w:val="24"/>
                <w:szCs w:val="24"/>
              </w:rPr>
            </w:pPr>
          </w:p>
        </w:tc>
      </w:tr>
    </w:tbl>
    <w:p w14:paraId="488AC282" w14:textId="77777777" w:rsidR="00CC5FAB" w:rsidRPr="007C6A40" w:rsidRDefault="00CC5FAB" w:rsidP="00CC5FAB">
      <w:pPr>
        <w:pStyle w:val="Title"/>
        <w:jc w:val="left"/>
        <w:rPr>
          <w:b w:val="0"/>
          <w:sz w:val="24"/>
          <w:szCs w:val="24"/>
        </w:rPr>
      </w:pPr>
    </w:p>
    <w:p w14:paraId="0E54BF1C" w14:textId="77777777" w:rsidR="00CC5FAB" w:rsidRPr="007C6A40" w:rsidRDefault="00CC5FAB" w:rsidP="00CC5FAB">
      <w:pPr>
        <w:pStyle w:val="Title"/>
        <w:ind w:firstLine="360"/>
        <w:jc w:val="left"/>
        <w:rPr>
          <w:sz w:val="24"/>
          <w:szCs w:val="24"/>
        </w:rPr>
      </w:pPr>
      <w:r w:rsidRPr="007C6A40">
        <w:rPr>
          <w:sz w:val="24"/>
          <w:szCs w:val="24"/>
        </w:rPr>
        <w:t>Notes:</w:t>
      </w:r>
    </w:p>
    <w:p w14:paraId="64344C64" w14:textId="77777777" w:rsidR="00CC5FAB" w:rsidRPr="007C6A40" w:rsidRDefault="00CC5FAB" w:rsidP="00CC5FAB">
      <w:pPr>
        <w:pStyle w:val="Title"/>
        <w:numPr>
          <w:ilvl w:val="0"/>
          <w:numId w:val="7"/>
        </w:numPr>
        <w:tabs>
          <w:tab w:val="left" w:pos="540"/>
        </w:tabs>
        <w:jc w:val="left"/>
        <w:rPr>
          <w:b w:val="0"/>
          <w:sz w:val="24"/>
          <w:szCs w:val="24"/>
        </w:rPr>
      </w:pPr>
      <w:r w:rsidRPr="007C6A40">
        <w:rPr>
          <w:b w:val="0"/>
          <w:sz w:val="24"/>
          <w:szCs w:val="24"/>
        </w:rPr>
        <w:t>Information available on EXHIBIT “B”, LIST OF REPLACEMENT SCHOOL BUSES AUTHORIZED BY NC DEPARTMENT OF PUBLIC INSTRUCTION.</w:t>
      </w:r>
    </w:p>
    <w:p w14:paraId="45639383" w14:textId="77777777" w:rsidR="00CC5FAB" w:rsidRPr="007C6A40" w:rsidRDefault="00CC5FAB" w:rsidP="00CC5FAB">
      <w:pPr>
        <w:pStyle w:val="Title"/>
        <w:numPr>
          <w:ilvl w:val="0"/>
          <w:numId w:val="7"/>
        </w:numPr>
        <w:tabs>
          <w:tab w:val="left" w:pos="540"/>
        </w:tabs>
        <w:jc w:val="left"/>
        <w:rPr>
          <w:b w:val="0"/>
          <w:sz w:val="24"/>
          <w:szCs w:val="24"/>
        </w:rPr>
      </w:pPr>
      <w:r w:rsidRPr="007C6A40">
        <w:rPr>
          <w:b w:val="0"/>
          <w:sz w:val="24"/>
          <w:szCs w:val="24"/>
        </w:rPr>
        <w:t>Payments per bus dependent on date of delivery.</w:t>
      </w:r>
    </w:p>
    <w:p w14:paraId="181ED3BF" w14:textId="77777777" w:rsidR="00CC5FAB" w:rsidRPr="007C6A40" w:rsidRDefault="00CC5FAB" w:rsidP="00CC5FAB">
      <w:pPr>
        <w:pStyle w:val="Title"/>
        <w:numPr>
          <w:ilvl w:val="0"/>
          <w:numId w:val="7"/>
        </w:numPr>
        <w:tabs>
          <w:tab w:val="left" w:pos="540"/>
        </w:tabs>
        <w:jc w:val="left"/>
        <w:rPr>
          <w:b w:val="0"/>
          <w:sz w:val="24"/>
          <w:szCs w:val="24"/>
        </w:rPr>
      </w:pPr>
      <w:r w:rsidRPr="007C6A40">
        <w:rPr>
          <w:b w:val="0"/>
          <w:sz w:val="24"/>
          <w:szCs w:val="24"/>
        </w:rPr>
        <w:t>Total purchase price payable by BAPCC to school bus vendor equals the Purchase Order (PO) amount.</w:t>
      </w:r>
    </w:p>
    <w:p w14:paraId="71AE00FA" w14:textId="77777777" w:rsidR="00CC5FAB" w:rsidRPr="007C6A40" w:rsidRDefault="00CC5FAB" w:rsidP="00CC5FAB">
      <w:pPr>
        <w:pStyle w:val="Title"/>
        <w:tabs>
          <w:tab w:val="left" w:pos="540"/>
        </w:tabs>
        <w:jc w:val="left"/>
        <w:rPr>
          <w:b w:val="0"/>
          <w:sz w:val="24"/>
          <w:szCs w:val="24"/>
        </w:rPr>
      </w:pPr>
    </w:p>
    <w:p w14:paraId="64650B7F" w14:textId="6B89E182" w:rsidR="005F08B1" w:rsidRPr="00CC5FAB" w:rsidRDefault="00CC5FAB" w:rsidP="00CC5FAB">
      <w:pPr>
        <w:pStyle w:val="Title"/>
        <w:tabs>
          <w:tab w:val="left" w:pos="540"/>
        </w:tabs>
        <w:jc w:val="left"/>
      </w:pPr>
      <w:r w:rsidRPr="007C6A40">
        <w:rPr>
          <w:b w:val="0"/>
          <w:sz w:val="24"/>
          <w:szCs w:val="24"/>
        </w:rPr>
        <w:t>__________________________</w:t>
      </w:r>
      <w:r w:rsidRPr="007C6A40">
        <w:rPr>
          <w:b w:val="0"/>
          <w:sz w:val="24"/>
          <w:szCs w:val="24"/>
        </w:rPr>
        <w:tab/>
      </w:r>
      <w:r w:rsidRPr="007C6A40">
        <w:rPr>
          <w:b w:val="0"/>
          <w:sz w:val="24"/>
          <w:szCs w:val="24"/>
        </w:rPr>
        <w:tab/>
      </w:r>
      <w:r w:rsidRPr="007C6A40">
        <w:rPr>
          <w:b w:val="0"/>
          <w:sz w:val="24"/>
          <w:szCs w:val="24"/>
        </w:rPr>
        <w:tab/>
        <w:t>___________________________  Superintendent</w:t>
      </w:r>
      <w:r w:rsidRPr="007C6A40">
        <w:rPr>
          <w:b w:val="0"/>
          <w:sz w:val="24"/>
          <w:szCs w:val="24"/>
        </w:rPr>
        <w:tab/>
      </w:r>
      <w:r w:rsidRPr="007C6A40">
        <w:rPr>
          <w:b w:val="0"/>
          <w:sz w:val="24"/>
          <w:szCs w:val="24"/>
        </w:rPr>
        <w:tab/>
      </w:r>
      <w:r w:rsidRPr="007C6A40">
        <w:rPr>
          <w:b w:val="0"/>
          <w:sz w:val="24"/>
          <w:szCs w:val="24"/>
        </w:rPr>
        <w:tab/>
      </w:r>
      <w:r w:rsidRPr="007C6A40">
        <w:rPr>
          <w:b w:val="0"/>
          <w:sz w:val="24"/>
          <w:szCs w:val="24"/>
        </w:rPr>
        <w:tab/>
      </w:r>
      <w:r w:rsidRPr="007C6A40">
        <w:rPr>
          <w:b w:val="0"/>
          <w:sz w:val="24"/>
          <w:szCs w:val="24"/>
        </w:rPr>
        <w:tab/>
      </w:r>
      <w:r w:rsidRPr="007C6A40">
        <w:rPr>
          <w:b w:val="0"/>
          <w:sz w:val="24"/>
          <w:szCs w:val="24"/>
        </w:rPr>
        <w:tab/>
        <w:t xml:space="preserve">       Finance Officer</w:t>
      </w:r>
    </w:p>
    <w:sectPr w:rsidR="005F08B1" w:rsidRPr="00CC5FAB" w:rsidSect="00807F79">
      <w:headerReference w:type="default" r:id="rId12"/>
      <w:headerReference w:type="first" r:id="rId13"/>
      <w:footerReference w:type="first" r:id="rId14"/>
      <w:pgSz w:w="12240" w:h="15840"/>
      <w:pgMar w:top="3010" w:right="1440" w:bottom="446" w:left="1440" w:header="590" w:footer="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8DBF" w14:textId="77777777" w:rsidR="007B269E" w:rsidRDefault="007B269E">
      <w:r>
        <w:separator/>
      </w:r>
    </w:p>
  </w:endnote>
  <w:endnote w:type="continuationSeparator" w:id="0">
    <w:p w14:paraId="20C14ACE" w14:textId="77777777" w:rsidR="007B269E" w:rsidRDefault="007B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B95F" w14:textId="14B49DBB" w:rsidR="00E11C47" w:rsidRDefault="00807F79" w:rsidP="00E11C47">
    <w:pPr>
      <w:pStyle w:val="Footer"/>
      <w:spacing w:line="264" w:lineRule="auto"/>
      <w:jc w:val="center"/>
      <w:rPr>
        <w:rFonts w:ascii="Times New Roman" w:hAnsi="Times New Roman"/>
        <w:b/>
        <w:caps/>
        <w:sz w:val="21"/>
      </w:rPr>
    </w:pPr>
    <w:r>
      <w:rPr>
        <w:rFonts w:ascii="Times New Roman" w:hAnsi="Times New Roman"/>
        <w:b/>
        <w:caps/>
        <w:sz w:val="21"/>
      </w:rPr>
      <w:t xml:space="preserve">Office of </w:t>
    </w:r>
    <w:r w:rsidR="004B5700">
      <w:rPr>
        <w:rFonts w:ascii="Times New Roman" w:hAnsi="Times New Roman"/>
        <w:b/>
        <w:caps/>
        <w:sz w:val="21"/>
      </w:rPr>
      <w:t>District Operations</w:t>
    </w:r>
  </w:p>
  <w:p w14:paraId="3F6DAD81" w14:textId="3DDB2128" w:rsidR="00F66CF6" w:rsidRDefault="004B5700" w:rsidP="00F66CF6">
    <w:pPr>
      <w:pStyle w:val="Footer"/>
      <w:spacing w:before="40" w:line="264" w:lineRule="auto"/>
      <w:jc w:val="center"/>
      <w:rPr>
        <w:rFonts w:ascii="Times New Roman" w:hAnsi="Times New Roman"/>
        <w:sz w:val="18"/>
      </w:rPr>
    </w:pPr>
    <w:r>
      <w:rPr>
        <w:rFonts w:ascii="Times New Roman" w:hAnsi="Times New Roman"/>
        <w:sz w:val="18"/>
      </w:rPr>
      <w:t>Kevin Harrison</w:t>
    </w:r>
    <w:r w:rsidRPr="00807F79">
      <w:rPr>
        <w:rFonts w:ascii="Times New Roman" w:hAnsi="Times New Roman"/>
        <w:i/>
        <w:iCs/>
        <w:sz w:val="18"/>
      </w:rPr>
      <w:t>, Section Chief, Transportation Services</w:t>
    </w:r>
    <w:r w:rsidR="00F66CF6" w:rsidRPr="00807F79">
      <w:rPr>
        <w:rFonts w:ascii="Times New Roman" w:hAnsi="Times New Roman"/>
        <w:i/>
        <w:iCs/>
        <w:sz w:val="18"/>
      </w:rPr>
      <w:t xml:space="preserve"> </w:t>
    </w:r>
    <w:r w:rsidR="00807F79" w:rsidRPr="00807F79">
      <w:rPr>
        <w:rFonts w:ascii="Times New Roman" w:hAnsi="Times New Roman"/>
        <w:i/>
        <w:iCs/>
        <w:sz w:val="18"/>
      </w:rPr>
      <w:t>Section</w:t>
    </w:r>
    <w:r w:rsidR="00F66CF6">
      <w:rPr>
        <w:rFonts w:ascii="Times New Roman" w:hAnsi="Times New Roman"/>
        <w:sz w:val="18"/>
      </w:rPr>
      <w:t xml:space="preserve"> |  </w:t>
    </w:r>
    <w:r>
      <w:rPr>
        <w:rFonts w:ascii="Times New Roman" w:hAnsi="Times New Roman"/>
        <w:sz w:val="18"/>
      </w:rPr>
      <w:t>kevin.harrison</w:t>
    </w:r>
    <w:r w:rsidR="00F66CF6">
      <w:rPr>
        <w:rFonts w:ascii="Times New Roman" w:hAnsi="Times New Roman"/>
        <w:sz w:val="18"/>
      </w:rPr>
      <w:t>@dpi.nc.gov</w:t>
    </w:r>
  </w:p>
  <w:p w14:paraId="6DA61377" w14:textId="7B126D96" w:rsidR="00F66CF6" w:rsidRDefault="00F66CF6" w:rsidP="00F66CF6">
    <w:pPr>
      <w:pStyle w:val="Footer"/>
      <w:spacing w:line="264" w:lineRule="auto"/>
      <w:jc w:val="center"/>
      <w:rPr>
        <w:rFonts w:ascii="Times New Roman" w:hAnsi="Times New Roman"/>
        <w:sz w:val="16"/>
      </w:rPr>
    </w:pPr>
    <w:r>
      <w:rPr>
        <w:rFonts w:ascii="Times New Roman" w:hAnsi="Times New Roman"/>
        <w:sz w:val="18"/>
      </w:rPr>
      <w:t>63</w:t>
    </w:r>
    <w:r w:rsidR="00E82D9B">
      <w:rPr>
        <w:rFonts w:ascii="Times New Roman" w:hAnsi="Times New Roman"/>
        <w:sz w:val="18"/>
      </w:rPr>
      <w:t>19</w:t>
    </w:r>
    <w:r>
      <w:rPr>
        <w:rFonts w:ascii="Times New Roman" w:hAnsi="Times New Roman"/>
        <w:sz w:val="18"/>
      </w:rPr>
      <w:t xml:space="preserve"> Mail Service Center, Raleigh, North Carolina  27699-63</w:t>
    </w:r>
    <w:r w:rsidR="00E82D9B">
      <w:rPr>
        <w:rFonts w:ascii="Times New Roman" w:hAnsi="Times New Roman"/>
        <w:sz w:val="18"/>
      </w:rPr>
      <w:t>19</w:t>
    </w:r>
    <w:r>
      <w:rPr>
        <w:rFonts w:ascii="Times New Roman" w:hAnsi="Times New Roman"/>
        <w:sz w:val="18"/>
      </w:rPr>
      <w:t xml:space="preserve">  |  (984) 236-2</w:t>
    </w:r>
    <w:r w:rsidR="004B5700">
      <w:rPr>
        <w:rFonts w:ascii="Times New Roman" w:hAnsi="Times New Roman"/>
        <w:sz w:val="18"/>
      </w:rPr>
      <w:t>940</w:t>
    </w:r>
  </w:p>
  <w:p w14:paraId="1745A1C3" w14:textId="77777777" w:rsidR="00F66CF6" w:rsidRDefault="00F66CF6" w:rsidP="00F66CF6">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3EE9930D" w14:textId="77777777" w:rsidR="00FC459B" w:rsidRPr="00F66CF6" w:rsidRDefault="00FC459B" w:rsidP="00F6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69D8" w14:textId="77777777" w:rsidR="007B269E" w:rsidRDefault="007B269E">
      <w:r>
        <w:separator/>
      </w:r>
    </w:p>
  </w:footnote>
  <w:footnote w:type="continuationSeparator" w:id="0">
    <w:p w14:paraId="20DFB4A7" w14:textId="77777777" w:rsidR="007B269E" w:rsidRDefault="007B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50FC" w14:textId="0D55B008" w:rsidR="00B96ADD" w:rsidRPr="00114E2F" w:rsidRDefault="00B96ADD" w:rsidP="00B96ADD">
    <w:pPr>
      <w:tabs>
        <w:tab w:val="left" w:pos="180"/>
      </w:tabs>
      <w:ind w:left="-180" w:right="630"/>
      <w:rPr>
        <w:rFonts w:ascii="Arial" w:eastAsia="MS Mincho" w:hAnsi="Arial" w:cs="Arial"/>
        <w:sz w:val="18"/>
        <w:szCs w:val="18"/>
        <w:lang w:eastAsia="ja-JP"/>
      </w:rPr>
    </w:pPr>
    <w:r w:rsidRPr="00114E2F">
      <w:rPr>
        <w:rFonts w:ascii="Arial" w:eastAsia="MS Mincho" w:hAnsi="Arial" w:cs="Arial"/>
        <w:sz w:val="18"/>
        <w:szCs w:val="18"/>
        <w:lang w:eastAsia="ja-JP"/>
      </w:rPr>
      <w:t xml:space="preserve">Page </w:t>
    </w:r>
    <w:r w:rsidRPr="00114E2F">
      <w:rPr>
        <w:rFonts w:ascii="Arial" w:eastAsia="MS Mincho" w:hAnsi="Arial" w:cs="Arial"/>
        <w:sz w:val="18"/>
        <w:szCs w:val="18"/>
        <w:lang w:eastAsia="ja-JP"/>
      </w:rPr>
      <w:fldChar w:fldCharType="begin"/>
    </w:r>
    <w:r w:rsidRPr="00114E2F">
      <w:rPr>
        <w:rFonts w:ascii="Arial" w:eastAsia="MS Mincho" w:hAnsi="Arial" w:cs="Arial"/>
        <w:sz w:val="18"/>
        <w:szCs w:val="18"/>
        <w:lang w:eastAsia="ja-JP"/>
      </w:rPr>
      <w:instrText xml:space="preserve"> PAGE   \* MERGEFORMAT </w:instrText>
    </w:r>
    <w:r w:rsidRPr="00114E2F">
      <w:rPr>
        <w:rFonts w:ascii="Arial" w:eastAsia="MS Mincho" w:hAnsi="Arial" w:cs="Arial"/>
        <w:sz w:val="18"/>
        <w:szCs w:val="18"/>
        <w:lang w:eastAsia="ja-JP"/>
      </w:rPr>
      <w:fldChar w:fldCharType="separate"/>
    </w:r>
    <w:r w:rsidRPr="00114E2F">
      <w:rPr>
        <w:rFonts w:ascii="Arial" w:eastAsia="MS Mincho" w:hAnsi="Arial" w:cs="Arial"/>
        <w:sz w:val="18"/>
        <w:szCs w:val="18"/>
        <w:lang w:eastAsia="ja-JP"/>
      </w:rPr>
      <w:t>1</w:t>
    </w:r>
    <w:r w:rsidRPr="00114E2F">
      <w:rPr>
        <w:rFonts w:ascii="Arial" w:eastAsia="MS Mincho" w:hAnsi="Arial" w:cs="Arial"/>
        <w:sz w:val="18"/>
        <w:szCs w:val="18"/>
        <w:lang w:eastAsia="ja-JP"/>
      </w:rPr>
      <w:fldChar w:fldCharType="end"/>
    </w:r>
  </w:p>
  <w:p w14:paraId="31EE0EF3" w14:textId="2762DC11" w:rsidR="005F08B1" w:rsidRPr="00114E2F" w:rsidRDefault="00E83655" w:rsidP="00B96ADD">
    <w:pPr>
      <w:tabs>
        <w:tab w:val="left" w:pos="180"/>
      </w:tabs>
      <w:ind w:left="-180" w:right="630"/>
      <w:rPr>
        <w:rFonts w:ascii="Arial" w:eastAsia="MS Mincho" w:hAnsi="Arial" w:cs="Arial"/>
        <w:sz w:val="18"/>
        <w:szCs w:val="18"/>
        <w:lang w:eastAsia="ja-JP"/>
      </w:rPr>
    </w:pPr>
    <w:r>
      <w:rPr>
        <w:rFonts w:ascii="Arial" w:eastAsia="MS Mincho" w:hAnsi="Arial" w:cs="Arial"/>
        <w:sz w:val="18"/>
        <w:szCs w:val="18"/>
        <w:lang w:eastAsia="ja-JP"/>
      </w:rPr>
      <w:t>202</w:t>
    </w:r>
    <w:r w:rsidR="00205453">
      <w:rPr>
        <w:rFonts w:ascii="Arial" w:eastAsia="MS Mincho" w:hAnsi="Arial" w:cs="Arial"/>
        <w:sz w:val="18"/>
        <w:szCs w:val="18"/>
        <w:lang w:eastAsia="ja-JP"/>
      </w:rPr>
      <w:t>3</w:t>
    </w:r>
    <w:r>
      <w:rPr>
        <w:rFonts w:ascii="Arial" w:eastAsia="MS Mincho" w:hAnsi="Arial" w:cs="Arial"/>
        <w:sz w:val="18"/>
        <w:szCs w:val="18"/>
        <w:lang w:eastAsia="ja-JP"/>
      </w:rPr>
      <w:t>-202</w:t>
    </w:r>
    <w:r w:rsidR="00205453">
      <w:rPr>
        <w:rFonts w:ascii="Arial" w:eastAsia="MS Mincho" w:hAnsi="Arial" w:cs="Arial"/>
        <w:sz w:val="18"/>
        <w:szCs w:val="18"/>
        <w:lang w:eastAsia="ja-JP"/>
      </w:rPr>
      <w:t>4</w:t>
    </w:r>
    <w:r w:rsidR="005F08B1" w:rsidRPr="00114E2F">
      <w:rPr>
        <w:rFonts w:ascii="Arial" w:eastAsia="MS Mincho" w:hAnsi="Arial" w:cs="Arial"/>
        <w:sz w:val="18"/>
        <w:szCs w:val="18"/>
        <w:lang w:eastAsia="ja-JP"/>
      </w:rPr>
      <w:t xml:space="preserve"> Replacement School Buses – </w:t>
    </w:r>
    <w:r w:rsidR="00CC5FAB" w:rsidRPr="00114E2F">
      <w:rPr>
        <w:rFonts w:ascii="Arial" w:eastAsia="MS Mincho" w:hAnsi="Arial" w:cs="Arial"/>
        <w:sz w:val="18"/>
        <w:szCs w:val="18"/>
        <w:lang w:eastAsia="ja-JP"/>
      </w:rPr>
      <w:t>Financing A</w:t>
    </w:r>
    <w:r w:rsidR="00DA4382" w:rsidRPr="00114E2F">
      <w:rPr>
        <w:rFonts w:ascii="Arial" w:eastAsia="MS Mincho" w:hAnsi="Arial" w:cs="Arial"/>
        <w:sz w:val="18"/>
        <w:szCs w:val="18"/>
        <w:lang w:eastAsia="ja-JP"/>
      </w:rPr>
      <w:t>r</w:t>
    </w:r>
    <w:r w:rsidR="00CC5FAB" w:rsidRPr="00114E2F">
      <w:rPr>
        <w:rFonts w:ascii="Arial" w:eastAsia="MS Mincho" w:hAnsi="Arial" w:cs="Arial"/>
        <w:sz w:val="18"/>
        <w:szCs w:val="18"/>
        <w:lang w:eastAsia="ja-JP"/>
      </w:rPr>
      <w:t>rangements</w:t>
    </w:r>
  </w:p>
  <w:p w14:paraId="3295202C" w14:textId="0224F5B2" w:rsidR="00B96ADD" w:rsidRDefault="00205453">
    <w:r>
      <w:rPr>
        <w:rFonts w:ascii="Arial" w:eastAsia="MS Mincho" w:hAnsi="Arial" w:cs="Arial"/>
        <w:sz w:val="18"/>
        <w:szCs w:val="18"/>
        <w:lang w:eastAsia="ja-JP"/>
      </w:rPr>
      <w:t>May 10,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B807" w14:textId="66CEE956" w:rsidR="00FC459B" w:rsidRDefault="00807F79" w:rsidP="00F66CF6">
    <w:pPr>
      <w:pStyle w:val="Header"/>
      <w:ind w:left="-1440" w:right="-1440"/>
    </w:pPr>
    <w:r>
      <w:rPr>
        <w:noProof/>
      </w:rPr>
      <w:drawing>
        <wp:inline distT="0" distB="0" distL="0" distR="0" wp14:anchorId="2ADA6BD3" wp14:editId="5AD7D292">
          <wp:extent cx="7762875" cy="1078880"/>
          <wp:effectExtent l="0" t="0" r="0" b="6985"/>
          <wp:docPr id="1" name="Picture 1"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medium confidence"/>
                  <pic:cNvPicPr/>
                </pic:nvPicPr>
                <pic:blipFill>
                  <a:blip r:embed="rId1"/>
                  <a:srcRect l="1205" r="1205"/>
                  <a:stretch>
                    <a:fillRect/>
                  </a:stretch>
                </pic:blipFill>
                <pic:spPr bwMode="auto">
                  <a:xfrm>
                    <a:off x="0" y="0"/>
                    <a:ext cx="7853199" cy="10914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120"/>
    <w:multiLevelType w:val="multilevel"/>
    <w:tmpl w:val="B33A28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E537E"/>
    <w:multiLevelType w:val="hybridMultilevel"/>
    <w:tmpl w:val="7F9ACC7E"/>
    <w:lvl w:ilvl="0" w:tplc="537E63B8">
      <w:start w:val="1"/>
      <w:numFmt w:val="bullet"/>
      <w:pStyle w:val="bullet"/>
      <w:lvlText w:val=""/>
      <w:lvlJc w:val="left"/>
      <w:pPr>
        <w:tabs>
          <w:tab w:val="num" w:pos="533"/>
        </w:tabs>
        <w:ind w:left="533" w:hanging="360"/>
      </w:pPr>
      <w:rPr>
        <w:rFonts w:ascii="Symbol" w:hAnsi="Symbol" w:hint="default"/>
        <w:sz w:val="24"/>
      </w:rPr>
    </w:lvl>
    <w:lvl w:ilvl="1" w:tplc="067867F0" w:tentative="1">
      <w:start w:val="1"/>
      <w:numFmt w:val="bullet"/>
      <w:lvlText w:val="o"/>
      <w:lvlJc w:val="left"/>
      <w:pPr>
        <w:tabs>
          <w:tab w:val="num" w:pos="1440"/>
        </w:tabs>
        <w:ind w:left="1440" w:hanging="360"/>
      </w:pPr>
      <w:rPr>
        <w:rFonts w:ascii="Courier New" w:hAnsi="Courier New" w:hint="default"/>
      </w:rPr>
    </w:lvl>
    <w:lvl w:ilvl="2" w:tplc="DAD851DA" w:tentative="1">
      <w:start w:val="1"/>
      <w:numFmt w:val="bullet"/>
      <w:lvlText w:val=""/>
      <w:lvlJc w:val="left"/>
      <w:pPr>
        <w:tabs>
          <w:tab w:val="num" w:pos="2160"/>
        </w:tabs>
        <w:ind w:left="2160" w:hanging="360"/>
      </w:pPr>
      <w:rPr>
        <w:rFonts w:ascii="Wingdings" w:hAnsi="Wingdings" w:hint="default"/>
      </w:rPr>
    </w:lvl>
    <w:lvl w:ilvl="3" w:tplc="79AC1F12" w:tentative="1">
      <w:start w:val="1"/>
      <w:numFmt w:val="bullet"/>
      <w:lvlText w:val=""/>
      <w:lvlJc w:val="left"/>
      <w:pPr>
        <w:tabs>
          <w:tab w:val="num" w:pos="2880"/>
        </w:tabs>
        <w:ind w:left="2880" w:hanging="360"/>
      </w:pPr>
      <w:rPr>
        <w:rFonts w:ascii="Symbol" w:hAnsi="Symbol" w:hint="default"/>
      </w:rPr>
    </w:lvl>
    <w:lvl w:ilvl="4" w:tplc="478ACB44" w:tentative="1">
      <w:start w:val="1"/>
      <w:numFmt w:val="bullet"/>
      <w:lvlText w:val="o"/>
      <w:lvlJc w:val="left"/>
      <w:pPr>
        <w:tabs>
          <w:tab w:val="num" w:pos="3600"/>
        </w:tabs>
        <w:ind w:left="3600" w:hanging="360"/>
      </w:pPr>
      <w:rPr>
        <w:rFonts w:ascii="Courier New" w:hAnsi="Courier New" w:hint="default"/>
      </w:rPr>
    </w:lvl>
    <w:lvl w:ilvl="5" w:tplc="A8728782" w:tentative="1">
      <w:start w:val="1"/>
      <w:numFmt w:val="bullet"/>
      <w:lvlText w:val=""/>
      <w:lvlJc w:val="left"/>
      <w:pPr>
        <w:tabs>
          <w:tab w:val="num" w:pos="4320"/>
        </w:tabs>
        <w:ind w:left="4320" w:hanging="360"/>
      </w:pPr>
      <w:rPr>
        <w:rFonts w:ascii="Wingdings" w:hAnsi="Wingdings" w:hint="default"/>
      </w:rPr>
    </w:lvl>
    <w:lvl w:ilvl="6" w:tplc="23DC047A" w:tentative="1">
      <w:start w:val="1"/>
      <w:numFmt w:val="bullet"/>
      <w:lvlText w:val=""/>
      <w:lvlJc w:val="left"/>
      <w:pPr>
        <w:tabs>
          <w:tab w:val="num" w:pos="5040"/>
        </w:tabs>
        <w:ind w:left="5040" w:hanging="360"/>
      </w:pPr>
      <w:rPr>
        <w:rFonts w:ascii="Symbol" w:hAnsi="Symbol" w:hint="default"/>
      </w:rPr>
    </w:lvl>
    <w:lvl w:ilvl="7" w:tplc="2D22E594" w:tentative="1">
      <w:start w:val="1"/>
      <w:numFmt w:val="bullet"/>
      <w:lvlText w:val="o"/>
      <w:lvlJc w:val="left"/>
      <w:pPr>
        <w:tabs>
          <w:tab w:val="num" w:pos="5760"/>
        </w:tabs>
        <w:ind w:left="5760" w:hanging="360"/>
      </w:pPr>
      <w:rPr>
        <w:rFonts w:ascii="Courier New" w:hAnsi="Courier New" w:hint="default"/>
      </w:rPr>
    </w:lvl>
    <w:lvl w:ilvl="8" w:tplc="2398DA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96F26"/>
    <w:multiLevelType w:val="multilevel"/>
    <w:tmpl w:val="968276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BE2EAC"/>
    <w:multiLevelType w:val="multilevel"/>
    <w:tmpl w:val="97844C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B4D3A92"/>
    <w:multiLevelType w:val="hybridMultilevel"/>
    <w:tmpl w:val="F61AEBF8"/>
    <w:lvl w:ilvl="0" w:tplc="D73247C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05081096">
    <w:abstractNumId w:val="1"/>
  </w:num>
  <w:num w:numId="2" w16cid:durableId="425737980">
    <w:abstractNumId w:val="1"/>
  </w:num>
  <w:num w:numId="3" w16cid:durableId="1597791516">
    <w:abstractNumId w:val="5"/>
  </w:num>
  <w:num w:numId="4" w16cid:durableId="672876082">
    <w:abstractNumId w:val="0"/>
  </w:num>
  <w:num w:numId="5" w16cid:durableId="8995962">
    <w:abstractNumId w:val="2"/>
  </w:num>
  <w:num w:numId="6" w16cid:durableId="1459952867">
    <w:abstractNumId w:val="3"/>
  </w:num>
  <w:num w:numId="7" w16cid:durableId="2070761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MjUxMre0NDI3NjRW0lEKTi0uzszPAykwrAUA5P8jECwAAAA="/>
  </w:docVars>
  <w:rsids>
    <w:rsidRoot w:val="0078277D"/>
    <w:rsid w:val="000516CD"/>
    <w:rsid w:val="000655B6"/>
    <w:rsid w:val="00114E2F"/>
    <w:rsid w:val="00205453"/>
    <w:rsid w:val="0021018B"/>
    <w:rsid w:val="00221686"/>
    <w:rsid w:val="00255389"/>
    <w:rsid w:val="002A4A8D"/>
    <w:rsid w:val="00340C0D"/>
    <w:rsid w:val="00366F67"/>
    <w:rsid w:val="0038165E"/>
    <w:rsid w:val="003B186E"/>
    <w:rsid w:val="003D5B41"/>
    <w:rsid w:val="003D72FA"/>
    <w:rsid w:val="00416661"/>
    <w:rsid w:val="004708D8"/>
    <w:rsid w:val="00485AE1"/>
    <w:rsid w:val="004943AF"/>
    <w:rsid w:val="004B5700"/>
    <w:rsid w:val="004F22DF"/>
    <w:rsid w:val="00561B7A"/>
    <w:rsid w:val="00574403"/>
    <w:rsid w:val="005F08B1"/>
    <w:rsid w:val="00613F05"/>
    <w:rsid w:val="00614A15"/>
    <w:rsid w:val="006A3E12"/>
    <w:rsid w:val="0078277D"/>
    <w:rsid w:val="007877D4"/>
    <w:rsid w:val="007B269E"/>
    <w:rsid w:val="00804380"/>
    <w:rsid w:val="00807F79"/>
    <w:rsid w:val="0085436F"/>
    <w:rsid w:val="009235EB"/>
    <w:rsid w:val="00971C15"/>
    <w:rsid w:val="00983034"/>
    <w:rsid w:val="00983D4E"/>
    <w:rsid w:val="009C0E17"/>
    <w:rsid w:val="00A163D9"/>
    <w:rsid w:val="00A74695"/>
    <w:rsid w:val="00B307EF"/>
    <w:rsid w:val="00B717BB"/>
    <w:rsid w:val="00B96ADD"/>
    <w:rsid w:val="00BE4762"/>
    <w:rsid w:val="00CC5FAB"/>
    <w:rsid w:val="00CD5902"/>
    <w:rsid w:val="00D00E57"/>
    <w:rsid w:val="00DA4382"/>
    <w:rsid w:val="00DB0928"/>
    <w:rsid w:val="00E06A1C"/>
    <w:rsid w:val="00E11C47"/>
    <w:rsid w:val="00E2566B"/>
    <w:rsid w:val="00E82D9B"/>
    <w:rsid w:val="00E83655"/>
    <w:rsid w:val="00F23119"/>
    <w:rsid w:val="00F47200"/>
    <w:rsid w:val="00F613CE"/>
    <w:rsid w:val="00F66CF6"/>
    <w:rsid w:val="00F854B3"/>
    <w:rsid w:val="00F963DF"/>
    <w:rsid w:val="00FC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oNotEmbedSmartTags/>
  <w:decimalSymbol w:val="."/>
  <w:listSeparator w:val=","/>
  <w14:docId w14:val="0D2BC67B"/>
  <w14:defaultImageDpi w14:val="300"/>
  <w15:chartTrackingRefBased/>
  <w15:docId w15:val="{4719693A-8609-B649-9084-3EB025B0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pPr>
      <w:spacing w:line="264" w:lineRule="auto"/>
      <w:ind w:left="1440" w:right="720"/>
    </w:pPr>
    <w:rPr>
      <w:rFonts w:ascii="Arial" w:hAnsi="Arial"/>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basedOn w:val="DefaultParagraphFont"/>
    <w:link w:val="Footer"/>
    <w:rsid w:val="002A4A8D"/>
    <w:rPr>
      <w:sz w:val="24"/>
    </w:rPr>
  </w:style>
  <w:style w:type="character" w:styleId="Hyperlink">
    <w:name w:val="Hyperlink"/>
    <w:rsid w:val="004B5700"/>
    <w:rPr>
      <w:color w:val="0000FF"/>
      <w:u w:val="single"/>
    </w:rPr>
  </w:style>
  <w:style w:type="character" w:styleId="UnresolvedMention">
    <w:name w:val="Unresolved Mention"/>
    <w:basedOn w:val="DefaultParagraphFont"/>
    <w:uiPriority w:val="99"/>
    <w:semiHidden/>
    <w:unhideWhenUsed/>
    <w:rsid w:val="000655B6"/>
    <w:rPr>
      <w:color w:val="605E5C"/>
      <w:shd w:val="clear" w:color="auto" w:fill="E1DFDD"/>
    </w:rPr>
  </w:style>
  <w:style w:type="paragraph" w:styleId="BodyText2">
    <w:name w:val="Body Text 2"/>
    <w:basedOn w:val="Normal"/>
    <w:link w:val="BodyText2Char"/>
    <w:rsid w:val="00CC5FAB"/>
    <w:pPr>
      <w:spacing w:after="120" w:line="480" w:lineRule="auto"/>
    </w:pPr>
  </w:style>
  <w:style w:type="character" w:customStyle="1" w:styleId="BodyText2Char">
    <w:name w:val="Body Text 2 Char"/>
    <w:basedOn w:val="DefaultParagraphFont"/>
    <w:link w:val="BodyText2"/>
    <w:rsid w:val="00CC5FAB"/>
    <w:rPr>
      <w:sz w:val="24"/>
    </w:rPr>
  </w:style>
  <w:style w:type="paragraph" w:styleId="BodyTextIndent">
    <w:name w:val="Body Text Indent"/>
    <w:basedOn w:val="Normal"/>
    <w:link w:val="BodyTextIndentChar"/>
    <w:rsid w:val="00CC5FAB"/>
    <w:pPr>
      <w:spacing w:after="120"/>
      <w:ind w:left="360"/>
    </w:pPr>
  </w:style>
  <w:style w:type="character" w:customStyle="1" w:styleId="BodyTextIndentChar">
    <w:name w:val="Body Text Indent Char"/>
    <w:basedOn w:val="DefaultParagraphFont"/>
    <w:link w:val="BodyTextIndent"/>
    <w:rsid w:val="00CC5FAB"/>
    <w:rPr>
      <w:sz w:val="24"/>
    </w:rPr>
  </w:style>
  <w:style w:type="paragraph" w:styleId="Title">
    <w:name w:val="Title"/>
    <w:basedOn w:val="Normal"/>
    <w:link w:val="TitleChar"/>
    <w:qFormat/>
    <w:rsid w:val="00CC5FAB"/>
    <w:pPr>
      <w:jc w:val="center"/>
    </w:pPr>
    <w:rPr>
      <w:rFonts w:ascii="Times New Roman" w:eastAsia="Times New Roman" w:hAnsi="Times New Roman"/>
      <w:b/>
      <w:sz w:val="28"/>
    </w:rPr>
  </w:style>
  <w:style w:type="character" w:customStyle="1" w:styleId="TitleChar">
    <w:name w:val="Title Char"/>
    <w:basedOn w:val="DefaultParagraphFont"/>
    <w:link w:val="Title"/>
    <w:rsid w:val="00CC5FAB"/>
    <w:rPr>
      <w:rFonts w:ascii="Times New Roman" w:eastAsia="Times New Roman" w:hAnsi="Times New Roman"/>
      <w:b/>
      <w:sz w:val="28"/>
    </w:rPr>
  </w:style>
  <w:style w:type="paragraph" w:styleId="ListParagraph">
    <w:name w:val="List Paragraph"/>
    <w:basedOn w:val="Normal"/>
    <w:uiPriority w:val="72"/>
    <w:qFormat/>
    <w:rsid w:val="00114E2F"/>
    <w:pPr>
      <w:ind w:left="720"/>
      <w:contextualSpacing/>
    </w:pPr>
  </w:style>
  <w:style w:type="character" w:styleId="FollowedHyperlink">
    <w:name w:val="FollowedHyperlink"/>
    <w:basedOn w:val="DefaultParagraphFont"/>
    <w:uiPriority w:val="99"/>
    <w:semiHidden/>
    <w:unhideWhenUsed/>
    <w:rsid w:val="00614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7338">
      <w:bodyDiv w:val="1"/>
      <w:marLeft w:val="0"/>
      <w:marRight w:val="0"/>
      <w:marTop w:val="0"/>
      <w:marBottom w:val="0"/>
      <w:divBdr>
        <w:top w:val="none" w:sz="0" w:space="0" w:color="auto"/>
        <w:left w:val="none" w:sz="0" w:space="0" w:color="auto"/>
        <w:bottom w:val="none" w:sz="0" w:space="0" w:color="auto"/>
        <w:right w:val="none" w:sz="0" w:space="0" w:color="auto"/>
      </w:divBdr>
    </w:div>
    <w:div w:id="639842805">
      <w:bodyDiv w:val="1"/>
      <w:marLeft w:val="0"/>
      <w:marRight w:val="0"/>
      <w:marTop w:val="0"/>
      <w:marBottom w:val="0"/>
      <w:divBdr>
        <w:top w:val="none" w:sz="0" w:space="0" w:color="auto"/>
        <w:left w:val="none" w:sz="0" w:space="0" w:color="auto"/>
        <w:bottom w:val="none" w:sz="0" w:space="0" w:color="auto"/>
        <w:right w:val="none" w:sz="0" w:space="0" w:color="auto"/>
      </w:divBdr>
    </w:div>
    <w:div w:id="1828090647">
      <w:bodyDiv w:val="1"/>
      <w:marLeft w:val="0"/>
      <w:marRight w:val="0"/>
      <w:marTop w:val="0"/>
      <w:marBottom w:val="0"/>
      <w:divBdr>
        <w:top w:val="none" w:sz="0" w:space="0" w:color="auto"/>
        <w:left w:val="none" w:sz="0" w:space="0" w:color="auto"/>
        <w:bottom w:val="none" w:sz="0" w:space="0" w:color="auto"/>
        <w:right w:val="none" w:sz="0" w:space="0" w:color="auto"/>
      </w:divBdr>
    </w:div>
    <w:div w:id="19942140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randon.smith@dpi.nc.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cbussafety.org/financ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ussafety.org/fin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andon.smith@dpi.nc.gov" TargetMode="External"/><Relationship Id="rId4" Type="http://schemas.openxmlformats.org/officeDocument/2006/relationships/webSettings" Target="webSettings.xml"/><Relationship Id="rId9" Type="http://schemas.openxmlformats.org/officeDocument/2006/relationships/hyperlink" Target="mailto:bridgett.arnold@bofa.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1365</Words>
  <Characters>7395</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8743</CharactersWithSpaces>
  <SharedDoc>false</SharedDoc>
  <HyperlinkBase/>
  <HLinks>
    <vt:vector size="6" baseType="variant">
      <vt:variant>
        <vt:i4>1441811</vt:i4>
      </vt:variant>
      <vt:variant>
        <vt:i4>2925</vt:i4>
      </vt:variant>
      <vt:variant>
        <vt:i4>1025</vt:i4>
      </vt:variant>
      <vt:variant>
        <vt:i4>1</vt:i4>
      </vt:variant>
      <vt:variant>
        <vt:lpwstr>header_DPI_black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Communications and Information Services</dc:creator>
  <cp:keywords/>
  <dc:description>email graphics@dpi.state.nc.us for assistance</dc:description>
  <cp:lastModifiedBy>Brandon Smith</cp:lastModifiedBy>
  <cp:revision>21</cp:revision>
  <cp:lastPrinted>2003-05-21T16:24:00Z</cp:lastPrinted>
  <dcterms:created xsi:type="dcterms:W3CDTF">2021-03-05T22:33:00Z</dcterms:created>
  <dcterms:modified xsi:type="dcterms:W3CDTF">2024-05-22T13:57:00Z</dcterms:modified>
  <cp:category/>
</cp:coreProperties>
</file>